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956E87" w14:textId="77777777" w:rsidR="00926ADD" w:rsidRPr="00B25B3E" w:rsidRDefault="00A97D75" w:rsidP="00926ADD">
      <w:pPr>
        <w:rPr>
          <w:rFonts w:ascii="Arial" w:hAnsi="Arial" w:cs="Arial"/>
          <w:b/>
        </w:rPr>
      </w:pPr>
      <w:r>
        <w:rPr>
          <w:rFonts w:ascii="Arial" w:hAnsi="Arial" w:cs="Arial"/>
          <w:noProof/>
          <w:lang w:eastAsia="en-US"/>
        </w:rPr>
        <w:drawing>
          <wp:anchor distT="0" distB="0" distL="114300" distR="114300" simplePos="0" relativeHeight="251658240" behindDoc="1" locked="0" layoutInCell="1" allowOverlap="1" wp14:anchorId="1AE5050C" wp14:editId="5EFF6F41">
            <wp:simplePos x="0" y="0"/>
            <wp:positionH relativeFrom="column">
              <wp:posOffset>-411480</wp:posOffset>
            </wp:positionH>
            <wp:positionV relativeFrom="paragraph">
              <wp:posOffset>-446405</wp:posOffset>
            </wp:positionV>
            <wp:extent cx="3489960" cy="19018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A_Letterhead_2019-0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89960" cy="1901825"/>
                    </a:xfrm>
                    <a:prstGeom prst="rect">
                      <a:avLst/>
                    </a:prstGeom>
                  </pic:spPr>
                </pic:pic>
              </a:graphicData>
            </a:graphic>
            <wp14:sizeRelH relativeFrom="page">
              <wp14:pctWidth>0</wp14:pctWidth>
            </wp14:sizeRelH>
            <wp14:sizeRelV relativeFrom="page">
              <wp14:pctHeight>0</wp14:pctHeight>
            </wp14:sizeRelV>
          </wp:anchor>
        </w:drawing>
      </w:r>
    </w:p>
    <w:p w14:paraId="1BBE0C62" w14:textId="77777777" w:rsidR="00926ADD" w:rsidRDefault="00926ADD" w:rsidP="00926ADD">
      <w:pPr>
        <w:rPr>
          <w:rFonts w:ascii="Arial" w:hAnsi="Arial" w:cs="Arial"/>
        </w:rPr>
      </w:pPr>
    </w:p>
    <w:p w14:paraId="64EDCF2F" w14:textId="77777777" w:rsidR="00926ADD" w:rsidRDefault="00926ADD" w:rsidP="00926ADD">
      <w:pPr>
        <w:rPr>
          <w:rFonts w:ascii="Arial" w:hAnsi="Arial" w:cs="Arial"/>
        </w:rPr>
      </w:pPr>
    </w:p>
    <w:p w14:paraId="12323823" w14:textId="77777777" w:rsidR="00A97D75" w:rsidRDefault="00A97D75" w:rsidP="00926ADD">
      <w:pPr>
        <w:rPr>
          <w:rFonts w:ascii="Arial" w:hAnsi="Arial" w:cs="Arial"/>
        </w:rPr>
      </w:pPr>
    </w:p>
    <w:p w14:paraId="2BA04612" w14:textId="77777777" w:rsidR="00A97D75" w:rsidRDefault="00A97D75" w:rsidP="00926ADD">
      <w:pPr>
        <w:rPr>
          <w:rFonts w:ascii="Arial" w:hAnsi="Arial" w:cs="Arial"/>
        </w:rPr>
      </w:pPr>
    </w:p>
    <w:p w14:paraId="3EACF296" w14:textId="77777777" w:rsidR="00A97D75" w:rsidRDefault="00A97D75" w:rsidP="00926ADD">
      <w:pPr>
        <w:rPr>
          <w:rFonts w:ascii="Arial" w:hAnsi="Arial" w:cs="Arial"/>
        </w:rPr>
      </w:pPr>
    </w:p>
    <w:p w14:paraId="0BE33A5D" w14:textId="77777777" w:rsidR="00A97D75" w:rsidRDefault="00A97D75" w:rsidP="00926ADD">
      <w:pPr>
        <w:rPr>
          <w:rFonts w:ascii="Arial" w:hAnsi="Arial" w:cs="Arial"/>
        </w:rPr>
      </w:pPr>
    </w:p>
    <w:p w14:paraId="2742BB68" w14:textId="77777777" w:rsidR="00A97D75" w:rsidRDefault="00A97D75" w:rsidP="00926ADD">
      <w:pPr>
        <w:rPr>
          <w:rFonts w:ascii="Arial" w:hAnsi="Arial" w:cs="Arial"/>
        </w:rPr>
      </w:pPr>
    </w:p>
    <w:p w14:paraId="461C5268" w14:textId="77777777" w:rsidR="00A97D75" w:rsidRPr="00D57D25" w:rsidRDefault="002156C1" w:rsidP="00926ADD">
      <w:pPr>
        <w:rPr>
          <w:rFonts w:ascii="Arial" w:hAnsi="Arial" w:cs="Arial"/>
        </w:rPr>
      </w:pPr>
      <w:r w:rsidRPr="002156C1">
        <w:rPr>
          <w:rFonts w:ascii="Arial" w:hAnsi="Arial" w:cs="Arial"/>
          <w:noProof/>
          <w:sz w:val="24"/>
          <w:szCs w:val="22"/>
          <w:lang w:eastAsia="en-US"/>
        </w:rPr>
        <mc:AlternateContent>
          <mc:Choice Requires="wps">
            <w:drawing>
              <wp:anchor distT="0" distB="0" distL="114300" distR="114300" simplePos="0" relativeHeight="251661312" behindDoc="0" locked="0" layoutInCell="1" allowOverlap="1" wp14:anchorId="085BFEE9" wp14:editId="4C4EF282">
                <wp:simplePos x="0" y="0"/>
                <wp:positionH relativeFrom="column">
                  <wp:posOffset>-8255</wp:posOffset>
                </wp:positionH>
                <wp:positionV relativeFrom="paragraph">
                  <wp:posOffset>123635</wp:posOffset>
                </wp:positionV>
                <wp:extent cx="5962599" cy="409575"/>
                <wp:effectExtent l="0" t="0" r="0" b="0"/>
                <wp:wrapNone/>
                <wp:docPr id="4" name="Text Box 4"/>
                <wp:cNvGraphicFramePr/>
                <a:graphic xmlns:a="http://schemas.openxmlformats.org/drawingml/2006/main">
                  <a:graphicData uri="http://schemas.microsoft.com/office/word/2010/wordprocessingShape">
                    <wps:wsp>
                      <wps:cNvSpPr txBox="1"/>
                      <wps:spPr>
                        <a:xfrm>
                          <a:off x="0" y="0"/>
                          <a:ext cx="5962599" cy="409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DCCA05" w14:textId="77777777" w:rsidR="002156C1" w:rsidRPr="002156C1" w:rsidRDefault="002156C1" w:rsidP="002156C1">
                            <w:pPr>
                              <w:rPr>
                                <w:rFonts w:ascii="Arial" w:hAnsi="Arial" w:cs="Arial"/>
                                <w:b/>
                                <w:color w:val="FFFFFF" w:themeColor="background1"/>
                                <w:sz w:val="48"/>
                              </w:rPr>
                            </w:pPr>
                            <w:r w:rsidRPr="002156C1">
                              <w:rPr>
                                <w:rFonts w:ascii="Arial" w:hAnsi="Arial" w:cs="Arial"/>
                                <w:b/>
                                <w:color w:val="FFFFFF" w:themeColor="background1"/>
                                <w:sz w:val="40"/>
                              </w:rPr>
                              <w:t>NEWS RELEASE</w:t>
                            </w:r>
                            <w:r w:rsidRPr="002156C1">
                              <w:rPr>
                                <w:rFonts w:ascii="Arial" w:hAnsi="Arial" w:cs="Arial"/>
                                <w:b/>
                                <w:color w:val="FFFFFF" w:themeColor="background1"/>
                                <w:sz w:val="40"/>
                              </w:rPr>
                              <w:tab/>
                            </w:r>
                            <w:r w:rsidRPr="002156C1">
                              <w:rPr>
                                <w:rFonts w:ascii="Arial" w:hAnsi="Arial" w:cs="Arial"/>
                                <w:b/>
                                <w:color w:val="FFFFFF" w:themeColor="background1"/>
                                <w:sz w:val="40"/>
                              </w:rPr>
                              <w:tab/>
                            </w:r>
                            <w:r>
                              <w:rPr>
                                <w:rFonts w:ascii="Arial" w:hAnsi="Arial" w:cs="Arial"/>
                                <w:b/>
                                <w:color w:val="FFFFFF" w:themeColor="background1"/>
                                <w:sz w:val="40"/>
                              </w:rPr>
                              <w:t xml:space="preserve">     </w:t>
                            </w:r>
                            <w:r w:rsidRPr="002156C1">
                              <w:rPr>
                                <w:rFonts w:ascii="Arial" w:hAnsi="Arial" w:cs="Arial"/>
                                <w:b/>
                                <w:color w:val="FFFFFF" w:themeColor="background1"/>
                                <w:sz w:val="40"/>
                              </w:rPr>
                              <w:t>for immediate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5BFEE9" id="_x0000_t202" coordsize="21600,21600" o:spt="202" path="m,l,21600r21600,l21600,xe">
                <v:stroke joinstyle="miter"/>
                <v:path gradientshapeok="t" o:connecttype="rect"/>
              </v:shapetype>
              <v:shape id="Text Box 4" o:spid="_x0000_s1026" type="#_x0000_t202" style="position:absolute;margin-left:-.65pt;margin-top:9.75pt;width:469.5pt;height:3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" filled="f" stroked="f" strokeweight=".5pt">
                <v:textbox>
                  <w:txbxContent>
                    <w:p w14:paraId="4EDCCA05" w14:textId="77777777" w:rsidR="002156C1" w:rsidRPr="002156C1" w:rsidRDefault="002156C1" w:rsidP="002156C1">
                      <w:pPr>
                        <w:rPr>
                          <w:rFonts w:ascii="Arial" w:hAnsi="Arial" w:cs="Arial"/>
                          <w:b/>
                          <w:color w:val="FFFFFF" w:themeColor="background1"/>
                          <w:sz w:val="48"/>
                        </w:rPr>
                      </w:pPr>
                      <w:r w:rsidRPr="002156C1">
                        <w:rPr>
                          <w:rFonts w:ascii="Arial" w:hAnsi="Arial" w:cs="Arial"/>
                          <w:b/>
                          <w:color w:val="FFFFFF" w:themeColor="background1"/>
                          <w:sz w:val="40"/>
                        </w:rPr>
                        <w:t>NEWS RELEASE</w:t>
                      </w:r>
                      <w:r w:rsidRPr="002156C1">
                        <w:rPr>
                          <w:rFonts w:ascii="Arial" w:hAnsi="Arial" w:cs="Arial"/>
                          <w:b/>
                          <w:color w:val="FFFFFF" w:themeColor="background1"/>
                          <w:sz w:val="40"/>
                        </w:rPr>
                        <w:tab/>
                      </w:r>
                      <w:r w:rsidRPr="002156C1">
                        <w:rPr>
                          <w:rFonts w:ascii="Arial" w:hAnsi="Arial" w:cs="Arial"/>
                          <w:b/>
                          <w:color w:val="FFFFFF" w:themeColor="background1"/>
                          <w:sz w:val="40"/>
                        </w:rPr>
                        <w:tab/>
                      </w:r>
                      <w:r>
                        <w:rPr>
                          <w:rFonts w:ascii="Arial" w:hAnsi="Arial" w:cs="Arial"/>
                          <w:b/>
                          <w:color w:val="FFFFFF" w:themeColor="background1"/>
                          <w:sz w:val="40"/>
                        </w:rPr>
                        <w:t xml:space="preserve">     </w:t>
                      </w:r>
                      <w:r w:rsidRPr="002156C1">
                        <w:rPr>
                          <w:rFonts w:ascii="Arial" w:hAnsi="Arial" w:cs="Arial"/>
                          <w:b/>
                          <w:color w:val="FFFFFF" w:themeColor="background1"/>
                          <w:sz w:val="40"/>
                        </w:rPr>
                        <w:t>for immediate release</w:t>
                      </w:r>
                    </w:p>
                  </w:txbxContent>
                </v:textbox>
              </v:shape>
            </w:pict>
          </mc:Fallback>
        </mc:AlternateContent>
      </w:r>
      <w:r w:rsidRPr="002156C1">
        <w:rPr>
          <w:rFonts w:ascii="Arial" w:hAnsi="Arial" w:cs="Arial"/>
          <w:noProof/>
          <w:sz w:val="24"/>
          <w:szCs w:val="22"/>
          <w:lang w:eastAsia="en-US"/>
        </w:rPr>
        <mc:AlternateContent>
          <mc:Choice Requires="wps">
            <w:drawing>
              <wp:anchor distT="0" distB="0" distL="114300" distR="114300" simplePos="0" relativeHeight="251660288" behindDoc="0" locked="0" layoutInCell="1" allowOverlap="1" wp14:anchorId="0BBA321B" wp14:editId="0120F73A">
                <wp:simplePos x="0" y="0"/>
                <wp:positionH relativeFrom="column">
                  <wp:posOffset>-22860</wp:posOffset>
                </wp:positionH>
                <wp:positionV relativeFrom="paragraph">
                  <wp:posOffset>64135</wp:posOffset>
                </wp:positionV>
                <wp:extent cx="5962650" cy="504825"/>
                <wp:effectExtent l="0" t="0" r="0" b="9525"/>
                <wp:wrapNone/>
                <wp:docPr id="2" name="Rectangle 2"/>
                <wp:cNvGraphicFramePr/>
                <a:graphic xmlns:a="http://schemas.openxmlformats.org/drawingml/2006/main">
                  <a:graphicData uri="http://schemas.microsoft.com/office/word/2010/wordprocessingShape">
                    <wps:wsp>
                      <wps:cNvSpPr/>
                      <wps:spPr>
                        <a:xfrm>
                          <a:off x="0" y="0"/>
                          <a:ext cx="5962650" cy="504825"/>
                        </a:xfrm>
                        <a:prstGeom prst="rect">
                          <a:avLst/>
                        </a:prstGeom>
                        <a:gradFill flip="none" rotWithShape="1">
                          <a:gsLst>
                            <a:gs pos="0">
                              <a:srgbClr val="00B0F0"/>
                            </a:gs>
                            <a:gs pos="100000">
                              <a:srgbClr val="75BD23"/>
                            </a:gs>
                          </a:gsLst>
                          <a:lin ang="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8813D7" w14:textId="77777777" w:rsidR="002156C1" w:rsidRDefault="002156C1" w:rsidP="002156C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BBA321B" id="Rectangle 2" o:spid="_x0000_s1027" style="position:absolute;margin-left:-1.8pt;margin-top:5.05pt;width:469.5pt;height:39.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" fillcolor="#00b0f0" stroked="f" strokeweight="2pt">
                <v:fill color2="#75bd23" rotate="t" angle="90" focus="100%" type="gradient"/>
                <v:textbox>
                  <w:txbxContent>
                    <w:p w14:paraId="188813D7" w14:textId="77777777" w:rsidR="002156C1" w:rsidRDefault="002156C1" w:rsidP="002156C1">
                      <w:pPr>
                        <w:jc w:val="center"/>
                      </w:pPr>
                    </w:p>
                  </w:txbxContent>
                </v:textbox>
              </v:rect>
            </w:pict>
          </mc:Fallback>
        </mc:AlternateContent>
      </w:r>
    </w:p>
    <w:p w14:paraId="47924083" w14:textId="77777777" w:rsidR="00926ADD" w:rsidRDefault="00926ADD" w:rsidP="00926ADD">
      <w:pPr>
        <w:pStyle w:val="BodyText3"/>
        <w:rPr>
          <w:rFonts w:ascii="Arial" w:hAnsi="Arial" w:cs="Arial"/>
          <w:sz w:val="24"/>
          <w:szCs w:val="22"/>
        </w:rPr>
      </w:pPr>
    </w:p>
    <w:p w14:paraId="50C1CE89" w14:textId="77777777" w:rsidR="002156C1" w:rsidRDefault="002156C1" w:rsidP="00926ADD">
      <w:pPr>
        <w:pStyle w:val="BodyText3"/>
        <w:rPr>
          <w:rFonts w:ascii="Arial" w:hAnsi="Arial" w:cs="Arial"/>
          <w:sz w:val="24"/>
          <w:szCs w:val="22"/>
        </w:rPr>
      </w:pPr>
    </w:p>
    <w:p w14:paraId="361D3BA8" w14:textId="77777777" w:rsidR="002156C1" w:rsidRPr="00926ADD" w:rsidRDefault="002156C1" w:rsidP="00926ADD">
      <w:pPr>
        <w:pStyle w:val="BodyText3"/>
        <w:rPr>
          <w:rFonts w:ascii="Arial" w:hAnsi="Arial" w:cs="Arial"/>
          <w:sz w:val="24"/>
          <w:szCs w:val="22"/>
        </w:rPr>
      </w:pPr>
    </w:p>
    <w:p w14:paraId="1A86665D" w14:textId="02048408" w:rsidR="00613428" w:rsidRDefault="00713E01" w:rsidP="00E22E99">
      <w:pPr>
        <w:pStyle w:val="BodyText3"/>
        <w:rPr>
          <w:rFonts w:ascii="Arial" w:hAnsi="Arial" w:cs="Arial"/>
          <w:sz w:val="36"/>
          <w:szCs w:val="28"/>
        </w:rPr>
      </w:pPr>
      <w:r>
        <w:rPr>
          <w:rFonts w:ascii="Arial" w:hAnsi="Arial" w:cs="Arial"/>
          <w:sz w:val="36"/>
          <w:szCs w:val="28"/>
        </w:rPr>
        <w:t xml:space="preserve">Meewasin is Thinking Local to Act on Global Goals </w:t>
      </w:r>
    </w:p>
    <w:p w14:paraId="3111B875" w14:textId="56EDE133" w:rsidR="00926ADD" w:rsidRPr="00926ADD" w:rsidRDefault="00713E01" w:rsidP="00926ADD">
      <w:pPr>
        <w:pStyle w:val="BodyText3"/>
        <w:rPr>
          <w:rFonts w:ascii="Arial" w:hAnsi="Arial" w:cs="Arial"/>
          <w:b w:val="0"/>
          <w:sz w:val="32"/>
          <w:szCs w:val="28"/>
        </w:rPr>
      </w:pPr>
      <w:r>
        <w:rPr>
          <w:rFonts w:ascii="Arial" w:hAnsi="Arial" w:cs="Arial"/>
          <w:b w:val="0"/>
          <w:sz w:val="32"/>
          <w:szCs w:val="28"/>
        </w:rPr>
        <w:t xml:space="preserve">January 16, 2023 </w:t>
      </w:r>
    </w:p>
    <w:p w14:paraId="5BF59BB4" w14:textId="79E3B483" w:rsidR="00E22E99" w:rsidRDefault="00713E01" w:rsidP="00E22E99">
      <w:pPr>
        <w:pStyle w:val="NormalWeb"/>
        <w:shd w:val="clear" w:color="auto" w:fill="FFFFFF"/>
        <w:spacing w:after="90"/>
        <w:jc w:val="both"/>
        <w:rPr>
          <w:rFonts w:ascii="Arial" w:hAnsi="Arial" w:cs="Arial"/>
          <w:b/>
          <w:sz w:val="22"/>
          <w:szCs w:val="22"/>
          <w:lang w:eastAsia="en-CA"/>
        </w:rPr>
      </w:pPr>
      <w:r>
        <w:rPr>
          <w:rFonts w:ascii="Arial" w:hAnsi="Arial" w:cs="Arial"/>
          <w:b/>
          <w:sz w:val="22"/>
          <w:szCs w:val="22"/>
          <w:lang w:eastAsia="en-CA"/>
        </w:rPr>
        <w:t>There is a new Kunming-Montreal Global Biodiversity Framework (GBF) and Meewasin is</w:t>
      </w:r>
      <w:r w:rsidR="007F0E8E">
        <w:rPr>
          <w:rFonts w:ascii="Arial" w:hAnsi="Arial" w:cs="Arial"/>
          <w:b/>
          <w:sz w:val="22"/>
          <w:szCs w:val="22"/>
          <w:lang w:eastAsia="en-CA"/>
        </w:rPr>
        <w:t xml:space="preserve"> perfectly aligned to continue contributing to a healthier planet</w:t>
      </w:r>
      <w:r>
        <w:rPr>
          <w:rFonts w:ascii="Arial" w:hAnsi="Arial" w:cs="Arial"/>
          <w:b/>
          <w:sz w:val="22"/>
          <w:szCs w:val="22"/>
          <w:lang w:eastAsia="en-CA"/>
        </w:rPr>
        <w:t xml:space="preserve">.  </w:t>
      </w:r>
    </w:p>
    <w:p w14:paraId="75F39508" w14:textId="53A2C0F5" w:rsidR="007F0E8E" w:rsidRDefault="00713E01" w:rsidP="00713E01">
      <w:pPr>
        <w:pStyle w:val="NormalWeb"/>
        <w:shd w:val="clear" w:color="auto" w:fill="FFFFFF"/>
        <w:spacing w:after="90"/>
        <w:jc w:val="both"/>
        <w:rPr>
          <w:rFonts w:ascii="Arial" w:hAnsi="Arial" w:cs="Arial"/>
          <w:sz w:val="22"/>
          <w:szCs w:val="22"/>
          <w:lang w:eastAsia="en-CA"/>
        </w:rPr>
      </w:pPr>
      <w:r w:rsidRPr="00713E01">
        <w:rPr>
          <w:rFonts w:ascii="Arial" w:hAnsi="Arial" w:cs="Arial"/>
          <w:sz w:val="22"/>
          <w:szCs w:val="22"/>
          <w:lang w:eastAsia="en-CA"/>
        </w:rPr>
        <w:t>The United Nations Biodiversity Conference (COP15) ended in Montreal, on 19 December 2022 with a landmark agreement to guide global action on nature through to 2030. Representatives</w:t>
      </w:r>
      <w:r w:rsidR="008E35C4">
        <w:rPr>
          <w:rFonts w:ascii="Arial" w:hAnsi="Arial" w:cs="Arial"/>
          <w:sz w:val="22"/>
          <w:szCs w:val="22"/>
          <w:lang w:eastAsia="en-CA"/>
        </w:rPr>
        <w:t xml:space="preserve"> from 188 governments </w:t>
      </w:r>
      <w:r w:rsidRPr="00713E01">
        <w:rPr>
          <w:rFonts w:ascii="Arial" w:hAnsi="Arial" w:cs="Arial"/>
          <w:sz w:val="22"/>
          <w:szCs w:val="22"/>
          <w:lang w:eastAsia="en-CA"/>
        </w:rPr>
        <w:t xml:space="preserve">gathered in Montreal for </w:t>
      </w:r>
      <w:r w:rsidR="005B4381">
        <w:rPr>
          <w:rFonts w:ascii="Arial" w:hAnsi="Arial" w:cs="Arial"/>
          <w:sz w:val="22"/>
          <w:szCs w:val="22"/>
          <w:lang w:eastAsia="en-CA"/>
        </w:rPr>
        <w:t>two weeks</w:t>
      </w:r>
      <w:r w:rsidR="008E35C4">
        <w:rPr>
          <w:rFonts w:ascii="Arial" w:hAnsi="Arial" w:cs="Arial"/>
          <w:sz w:val="22"/>
          <w:szCs w:val="22"/>
          <w:lang w:eastAsia="en-CA"/>
        </w:rPr>
        <w:t xml:space="preserve"> to discuss conservation and biodiversity loss</w:t>
      </w:r>
      <w:r w:rsidR="005B4381">
        <w:rPr>
          <w:rFonts w:ascii="Arial" w:hAnsi="Arial" w:cs="Arial"/>
          <w:sz w:val="22"/>
          <w:szCs w:val="22"/>
          <w:lang w:eastAsia="en-CA"/>
        </w:rPr>
        <w:t xml:space="preserve">. </w:t>
      </w:r>
      <w:r w:rsidR="007F0E8E">
        <w:rPr>
          <w:rFonts w:ascii="Arial" w:hAnsi="Arial" w:cs="Arial"/>
          <w:sz w:val="22"/>
          <w:szCs w:val="22"/>
          <w:lang w:eastAsia="en-CA"/>
        </w:rPr>
        <w:t xml:space="preserve">With the event being held in Canada there was a unique opportunity to highlight the best conservation success stories the country has to offer. Meewasin is one of these successes and </w:t>
      </w:r>
      <w:r w:rsidR="00EE0713">
        <w:rPr>
          <w:rFonts w:ascii="Arial" w:hAnsi="Arial" w:cs="Arial"/>
          <w:sz w:val="22"/>
          <w:szCs w:val="22"/>
          <w:lang w:eastAsia="en-CA"/>
        </w:rPr>
        <w:t xml:space="preserve">our </w:t>
      </w:r>
      <w:r w:rsidR="007F0E8E">
        <w:rPr>
          <w:rFonts w:ascii="Arial" w:hAnsi="Arial" w:cs="Arial"/>
          <w:sz w:val="22"/>
          <w:szCs w:val="22"/>
          <w:lang w:eastAsia="en-CA"/>
        </w:rPr>
        <w:t xml:space="preserve">representatives were humbled to be included </w:t>
      </w:r>
      <w:r w:rsidR="00DB104A">
        <w:rPr>
          <w:rFonts w:ascii="Arial" w:hAnsi="Arial" w:cs="Arial"/>
          <w:sz w:val="22"/>
          <w:szCs w:val="22"/>
          <w:lang w:eastAsia="en-CA"/>
        </w:rPr>
        <w:t xml:space="preserve">as presenters </w:t>
      </w:r>
      <w:r w:rsidR="007F0E8E">
        <w:rPr>
          <w:rFonts w:ascii="Arial" w:hAnsi="Arial" w:cs="Arial"/>
          <w:sz w:val="22"/>
          <w:szCs w:val="22"/>
          <w:lang w:eastAsia="en-CA"/>
        </w:rPr>
        <w:t xml:space="preserve">to attendees of the conference. </w:t>
      </w:r>
    </w:p>
    <w:p w14:paraId="049301C3" w14:textId="25D14861" w:rsidR="00F22342" w:rsidRDefault="00F22342" w:rsidP="00713E01">
      <w:pPr>
        <w:pStyle w:val="NormalWeb"/>
        <w:shd w:val="clear" w:color="auto" w:fill="FFFFFF"/>
        <w:spacing w:after="90"/>
        <w:jc w:val="both"/>
        <w:rPr>
          <w:rFonts w:ascii="Arial" w:hAnsi="Arial" w:cs="Arial"/>
          <w:sz w:val="22"/>
          <w:szCs w:val="22"/>
          <w:lang w:eastAsia="en-CA"/>
        </w:rPr>
      </w:pPr>
      <w:r w:rsidRPr="00713E01">
        <w:rPr>
          <w:rFonts w:ascii="Arial" w:hAnsi="Arial" w:cs="Arial"/>
          <w:sz w:val="22"/>
          <w:szCs w:val="22"/>
          <w:lang w:eastAsia="en-CA"/>
        </w:rPr>
        <w:t xml:space="preserve">The GBF aims to address biodiversity loss, restore ecosystems and protect indigenous rights. The plan includes concrete measures to halt and reverse nature loss, including putting 30 </w:t>
      </w:r>
      <w:r w:rsidR="00DB104A">
        <w:rPr>
          <w:rFonts w:ascii="Arial" w:hAnsi="Arial" w:cs="Arial"/>
          <w:sz w:val="22"/>
          <w:szCs w:val="22"/>
          <w:lang w:eastAsia="en-CA"/>
        </w:rPr>
        <w:t xml:space="preserve">per cent </w:t>
      </w:r>
      <w:r w:rsidRPr="00713E01">
        <w:rPr>
          <w:rFonts w:ascii="Arial" w:hAnsi="Arial" w:cs="Arial"/>
          <w:sz w:val="22"/>
          <w:szCs w:val="22"/>
          <w:lang w:eastAsia="en-CA"/>
        </w:rPr>
        <w:t xml:space="preserve">of the planet and 30 per </w:t>
      </w:r>
      <w:r w:rsidR="00EE0713">
        <w:rPr>
          <w:rFonts w:ascii="Arial" w:hAnsi="Arial" w:cs="Arial"/>
          <w:sz w:val="22"/>
          <w:szCs w:val="22"/>
          <w:lang w:eastAsia="en-CA"/>
        </w:rPr>
        <w:t>cent</w:t>
      </w:r>
      <w:r w:rsidRPr="00713E01">
        <w:rPr>
          <w:rFonts w:ascii="Arial" w:hAnsi="Arial" w:cs="Arial"/>
          <w:sz w:val="22"/>
          <w:szCs w:val="22"/>
          <w:lang w:eastAsia="en-CA"/>
        </w:rPr>
        <w:t xml:space="preserve"> of degraded ecosystems under protection by 2030. </w:t>
      </w:r>
      <w:r w:rsidR="003D4637">
        <w:rPr>
          <w:rFonts w:ascii="Arial" w:hAnsi="Arial" w:cs="Arial"/>
          <w:sz w:val="22"/>
          <w:szCs w:val="22"/>
          <w:lang w:eastAsia="en-CA"/>
        </w:rPr>
        <w:t xml:space="preserve">This framework is a stepping stone towards the </w:t>
      </w:r>
      <w:r w:rsidR="00EE0713">
        <w:rPr>
          <w:rFonts w:ascii="Arial" w:hAnsi="Arial" w:cs="Arial"/>
          <w:sz w:val="22"/>
          <w:szCs w:val="22"/>
          <w:lang w:eastAsia="en-CA"/>
        </w:rPr>
        <w:t xml:space="preserve">GBF </w:t>
      </w:r>
      <w:r w:rsidR="003D4637">
        <w:rPr>
          <w:rFonts w:ascii="Arial" w:hAnsi="Arial" w:cs="Arial"/>
          <w:sz w:val="22"/>
          <w:szCs w:val="22"/>
          <w:lang w:eastAsia="en-CA"/>
        </w:rPr>
        <w:t>2050</w:t>
      </w:r>
      <w:r w:rsidR="00DB104A">
        <w:rPr>
          <w:rFonts w:ascii="Arial" w:hAnsi="Arial" w:cs="Arial"/>
          <w:sz w:val="22"/>
          <w:szCs w:val="22"/>
          <w:lang w:eastAsia="en-CA"/>
        </w:rPr>
        <w:t>: V</w:t>
      </w:r>
      <w:r w:rsidR="003D4637">
        <w:rPr>
          <w:rFonts w:ascii="Arial" w:hAnsi="Arial" w:cs="Arial"/>
          <w:sz w:val="22"/>
          <w:szCs w:val="22"/>
          <w:lang w:eastAsia="en-CA"/>
        </w:rPr>
        <w:t>ision of “Living in harmony with nature”. This vision has many commonalities with the Meewasin 100 year concept plan, which was written in 1978 and much ahead of its time. Balancing human use and conservation is not for the faint of heart and Meewasin makes tough decisions with participation from many parties about how to do this by taking a very long</w:t>
      </w:r>
      <w:r w:rsidR="00EE0713">
        <w:rPr>
          <w:rFonts w:ascii="Arial" w:hAnsi="Arial" w:cs="Arial"/>
          <w:sz w:val="22"/>
          <w:szCs w:val="22"/>
          <w:lang w:eastAsia="en-CA"/>
        </w:rPr>
        <w:t xml:space="preserve">-term </w:t>
      </w:r>
      <w:r w:rsidR="003D4637">
        <w:rPr>
          <w:rFonts w:ascii="Arial" w:hAnsi="Arial" w:cs="Arial"/>
          <w:sz w:val="22"/>
          <w:szCs w:val="22"/>
          <w:lang w:eastAsia="en-CA"/>
        </w:rPr>
        <w:t>view</w:t>
      </w:r>
      <w:bookmarkStart w:id="0" w:name="_GoBack"/>
      <w:bookmarkEnd w:id="0"/>
      <w:r w:rsidR="003D4637">
        <w:rPr>
          <w:rFonts w:ascii="Arial" w:hAnsi="Arial" w:cs="Arial"/>
          <w:sz w:val="22"/>
          <w:szCs w:val="22"/>
          <w:lang w:eastAsia="en-CA"/>
        </w:rPr>
        <w:t xml:space="preserve">. </w:t>
      </w:r>
    </w:p>
    <w:p w14:paraId="760C4D7A" w14:textId="3C1ECD76" w:rsidR="007F0E8E" w:rsidRDefault="006418FC" w:rsidP="00713E01">
      <w:pPr>
        <w:pStyle w:val="NormalWeb"/>
        <w:shd w:val="clear" w:color="auto" w:fill="FFFFFF"/>
        <w:spacing w:after="90"/>
        <w:jc w:val="both"/>
        <w:rPr>
          <w:rFonts w:ascii="Arial" w:hAnsi="Arial" w:cs="Arial"/>
          <w:sz w:val="22"/>
          <w:szCs w:val="22"/>
          <w:lang w:eastAsia="en-CA"/>
        </w:rPr>
      </w:pPr>
      <w:r>
        <w:rPr>
          <w:rFonts w:ascii="Arial" w:hAnsi="Arial" w:cs="Arial"/>
          <w:sz w:val="22"/>
          <w:szCs w:val="22"/>
          <w:lang w:eastAsia="en-CA"/>
        </w:rPr>
        <w:t xml:space="preserve"> “M</w:t>
      </w:r>
      <w:r w:rsidR="003D4637">
        <w:rPr>
          <w:rFonts w:ascii="Arial" w:hAnsi="Arial" w:cs="Arial"/>
          <w:sz w:val="22"/>
          <w:szCs w:val="22"/>
          <w:lang w:eastAsia="en-CA"/>
        </w:rPr>
        <w:t>eewasin is very locally focused;</w:t>
      </w:r>
      <w:r>
        <w:rPr>
          <w:rFonts w:ascii="Arial" w:hAnsi="Arial" w:cs="Arial"/>
          <w:sz w:val="22"/>
          <w:szCs w:val="22"/>
          <w:lang w:eastAsia="en-CA"/>
        </w:rPr>
        <w:t xml:space="preserve"> taking care of the Meewasin Valley and connected green spaces for future generations is our first priority. To be recognized nationally and internationally for our region</w:t>
      </w:r>
      <w:r w:rsidR="003D4637">
        <w:rPr>
          <w:rFonts w:ascii="Arial" w:hAnsi="Arial" w:cs="Arial"/>
          <w:sz w:val="22"/>
          <w:szCs w:val="22"/>
          <w:lang w:eastAsia="en-CA"/>
        </w:rPr>
        <w:t>’</w:t>
      </w:r>
      <w:r>
        <w:rPr>
          <w:rFonts w:ascii="Arial" w:hAnsi="Arial" w:cs="Arial"/>
          <w:sz w:val="22"/>
          <w:szCs w:val="22"/>
          <w:lang w:eastAsia="en-CA"/>
        </w:rPr>
        <w:t xml:space="preserve">s vision and execution on sustainable planning, accessible green spaces and conservation in an urban setting was incredible. In many ways our region is leading the way and we are so proud to do this work on behalf of local ecosystems but more importantly on behalf of the planet,” explains Andrea Lafond. The </w:t>
      </w:r>
      <w:r>
        <w:rPr>
          <w:rFonts w:ascii="Arial" w:hAnsi="Arial" w:cs="Arial"/>
          <w:sz w:val="22"/>
          <w:szCs w:val="22"/>
          <w:lang w:eastAsia="en-CA"/>
        </w:rPr>
        <w:lastRenderedPageBreak/>
        <w:t xml:space="preserve">opportunity to attend such an important event with other organizations and governments has expanded Meewasin’s partnerships and provided new opportunities for global collaboration. </w:t>
      </w:r>
    </w:p>
    <w:p w14:paraId="4EEC633D" w14:textId="77777777" w:rsidR="007F0E8E" w:rsidRDefault="007F0E8E" w:rsidP="00713E01">
      <w:pPr>
        <w:pStyle w:val="NormalWeb"/>
        <w:shd w:val="clear" w:color="auto" w:fill="FFFFFF"/>
        <w:spacing w:after="90"/>
        <w:jc w:val="both"/>
        <w:rPr>
          <w:rFonts w:ascii="Arial" w:hAnsi="Arial" w:cs="Arial"/>
          <w:sz w:val="22"/>
          <w:szCs w:val="22"/>
          <w:lang w:eastAsia="en-CA"/>
        </w:rPr>
      </w:pPr>
    </w:p>
    <w:p w14:paraId="473F9FB6" w14:textId="77777777" w:rsidR="00043A69" w:rsidRDefault="00043A69" w:rsidP="00713E01">
      <w:pPr>
        <w:pStyle w:val="NormalWeb"/>
        <w:shd w:val="clear" w:color="auto" w:fill="FFFFFF"/>
        <w:spacing w:after="90"/>
        <w:jc w:val="both"/>
        <w:rPr>
          <w:rFonts w:ascii="Arial" w:hAnsi="Arial" w:cs="Arial"/>
          <w:sz w:val="22"/>
          <w:szCs w:val="22"/>
          <w:lang w:eastAsia="en-CA"/>
        </w:rPr>
      </w:pPr>
    </w:p>
    <w:p w14:paraId="1FCC8394" w14:textId="7A631C3F" w:rsidR="00F22342" w:rsidRDefault="00F22342" w:rsidP="00713E01">
      <w:pPr>
        <w:pStyle w:val="NormalWeb"/>
        <w:shd w:val="clear" w:color="auto" w:fill="FFFFFF"/>
        <w:spacing w:after="90"/>
        <w:jc w:val="both"/>
        <w:rPr>
          <w:rFonts w:ascii="Arial" w:hAnsi="Arial" w:cs="Arial"/>
          <w:sz w:val="22"/>
          <w:szCs w:val="22"/>
          <w:lang w:eastAsia="en-CA"/>
        </w:rPr>
      </w:pPr>
      <w:r>
        <w:rPr>
          <w:rFonts w:ascii="Arial" w:hAnsi="Arial" w:cs="Arial"/>
          <w:sz w:val="22"/>
          <w:szCs w:val="22"/>
          <w:lang w:eastAsia="en-CA"/>
        </w:rPr>
        <w:t xml:space="preserve"> </w:t>
      </w:r>
    </w:p>
    <w:p w14:paraId="7DD865AA" w14:textId="33B94489" w:rsidR="00F22342" w:rsidRDefault="005B4381" w:rsidP="00713E01">
      <w:pPr>
        <w:pStyle w:val="NormalWeb"/>
        <w:shd w:val="clear" w:color="auto" w:fill="FFFFFF"/>
        <w:spacing w:after="90"/>
        <w:jc w:val="both"/>
        <w:rPr>
          <w:rFonts w:ascii="Arial" w:hAnsi="Arial" w:cs="Arial"/>
          <w:sz w:val="22"/>
          <w:szCs w:val="22"/>
          <w:lang w:eastAsia="en-CA"/>
        </w:rPr>
      </w:pPr>
      <w:r>
        <w:rPr>
          <w:rFonts w:ascii="Arial" w:hAnsi="Arial" w:cs="Arial"/>
          <w:sz w:val="22"/>
          <w:szCs w:val="22"/>
          <w:lang w:eastAsia="en-CA"/>
        </w:rPr>
        <w:t>The framework includes four goals and 23 action-oriented global targets for urgent action over the decade to 2030.</w:t>
      </w:r>
      <w:r w:rsidR="007F0E8E">
        <w:rPr>
          <w:rFonts w:ascii="Arial" w:hAnsi="Arial" w:cs="Arial"/>
          <w:sz w:val="22"/>
          <w:szCs w:val="22"/>
          <w:lang w:eastAsia="en-CA"/>
        </w:rPr>
        <w:t xml:space="preserve"> Many of these goals directly overlap with Meewasin’s mission and </w:t>
      </w:r>
      <w:r w:rsidR="003D4637">
        <w:rPr>
          <w:rFonts w:ascii="Arial" w:hAnsi="Arial" w:cs="Arial"/>
          <w:sz w:val="22"/>
          <w:szCs w:val="22"/>
          <w:lang w:eastAsia="en-CA"/>
        </w:rPr>
        <w:t xml:space="preserve">current goals and objectives. </w:t>
      </w:r>
    </w:p>
    <w:p w14:paraId="5508FDBA" w14:textId="237012FC" w:rsidR="00B047BC" w:rsidRDefault="006418FC" w:rsidP="007459B5">
      <w:pPr>
        <w:shd w:val="clear" w:color="auto" w:fill="FFFFFF"/>
        <w:spacing w:after="300"/>
        <w:textAlignment w:val="baseline"/>
        <w:rPr>
          <w:rFonts w:ascii="Helvetica" w:hAnsi="Helvetica" w:cs="Helvetica"/>
          <w:b/>
          <w:spacing w:val="3"/>
          <w:sz w:val="22"/>
          <w:szCs w:val="22"/>
          <w:lang w:eastAsia="en-US"/>
        </w:rPr>
      </w:pPr>
      <w:r>
        <w:rPr>
          <w:rFonts w:ascii="Helvetica" w:hAnsi="Helvetica" w:cs="Helvetica"/>
          <w:spacing w:val="3"/>
          <w:sz w:val="22"/>
          <w:szCs w:val="22"/>
          <w:lang w:eastAsia="en-US"/>
        </w:rPr>
        <w:t xml:space="preserve">Read the full Global Biodiversity Framework document </w:t>
      </w:r>
      <w:hyperlink r:id="rId8" w:history="1">
        <w:r w:rsidRPr="006418FC">
          <w:rPr>
            <w:rStyle w:val="Hyperlink"/>
            <w:rFonts w:ascii="Helvetica" w:hAnsi="Helvetica" w:cs="Helvetica"/>
            <w:b/>
            <w:spacing w:val="3"/>
            <w:sz w:val="22"/>
            <w:szCs w:val="22"/>
            <w:lang w:eastAsia="en-US"/>
          </w:rPr>
          <w:t>HERE</w:t>
        </w:r>
      </w:hyperlink>
      <w:r w:rsidRPr="006418FC">
        <w:rPr>
          <w:rFonts w:ascii="Helvetica" w:hAnsi="Helvetica" w:cs="Helvetica"/>
          <w:b/>
          <w:spacing w:val="3"/>
          <w:sz w:val="22"/>
          <w:szCs w:val="22"/>
          <w:lang w:eastAsia="en-US"/>
        </w:rPr>
        <w:t xml:space="preserve"> </w:t>
      </w:r>
    </w:p>
    <w:p w14:paraId="1D951674" w14:textId="7B8B2FDC" w:rsidR="003D4637" w:rsidRDefault="003D4637" w:rsidP="007459B5">
      <w:pPr>
        <w:shd w:val="clear" w:color="auto" w:fill="FFFFFF"/>
        <w:spacing w:after="300"/>
        <w:textAlignment w:val="baseline"/>
        <w:rPr>
          <w:rFonts w:ascii="Helvetica" w:hAnsi="Helvetica" w:cs="Helvetica"/>
          <w:b/>
          <w:spacing w:val="3"/>
          <w:sz w:val="22"/>
          <w:szCs w:val="22"/>
          <w:lang w:eastAsia="en-US"/>
        </w:rPr>
      </w:pPr>
    </w:p>
    <w:p w14:paraId="25B81551" w14:textId="6EED1516" w:rsidR="003D4637" w:rsidRDefault="003D4637" w:rsidP="002E01F5">
      <w:pPr>
        <w:shd w:val="clear" w:color="auto" w:fill="FFFFFF"/>
        <w:spacing w:after="300"/>
        <w:jc w:val="center"/>
        <w:textAlignment w:val="baseline"/>
        <w:rPr>
          <w:rFonts w:ascii="Helvetica" w:hAnsi="Helvetica" w:cs="Helvetica"/>
          <w:spacing w:val="3"/>
          <w:sz w:val="22"/>
          <w:szCs w:val="22"/>
          <w:lang w:eastAsia="en-US"/>
        </w:rPr>
      </w:pPr>
      <w:r>
        <w:rPr>
          <w:noProof/>
          <w:lang w:eastAsia="en-US"/>
        </w:rPr>
        <w:drawing>
          <wp:inline distT="0" distB="0" distL="0" distR="0" wp14:anchorId="48E37499" wp14:editId="1557A699">
            <wp:extent cx="5180967" cy="2309251"/>
            <wp:effectExtent l="0" t="0" r="635" b="0"/>
            <wp:docPr id="5" name="Picture 5" descr="Place Québec - 7 to 18 december 2022 - COP 15 | Convention on Biological  D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ce Québec - 7 to 18 december 2022 - COP 15 | Convention on Biological  Diversity"/>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07627" cy="2321134"/>
                    </a:xfrm>
                    <a:prstGeom prst="rect">
                      <a:avLst/>
                    </a:prstGeom>
                    <a:noFill/>
                    <a:ln>
                      <a:noFill/>
                    </a:ln>
                  </pic:spPr>
                </pic:pic>
              </a:graphicData>
            </a:graphic>
          </wp:inline>
        </w:drawing>
      </w:r>
    </w:p>
    <w:p w14:paraId="184ED66B" w14:textId="4DBFA28C" w:rsidR="003D4637" w:rsidRDefault="003D4637" w:rsidP="007459B5">
      <w:pPr>
        <w:shd w:val="clear" w:color="auto" w:fill="FFFFFF"/>
        <w:spacing w:after="300"/>
        <w:textAlignment w:val="baseline"/>
        <w:rPr>
          <w:rFonts w:ascii="Helvetica" w:hAnsi="Helvetica" w:cs="Helvetica"/>
          <w:spacing w:val="3"/>
          <w:sz w:val="22"/>
          <w:szCs w:val="22"/>
          <w:lang w:eastAsia="en-US"/>
        </w:rPr>
      </w:pPr>
    </w:p>
    <w:p w14:paraId="4BCBA81B" w14:textId="6C40EDC5" w:rsidR="003D4637" w:rsidRPr="007459B5" w:rsidRDefault="002E01F5" w:rsidP="007459B5">
      <w:pPr>
        <w:shd w:val="clear" w:color="auto" w:fill="FFFFFF"/>
        <w:spacing w:after="300"/>
        <w:textAlignment w:val="baseline"/>
        <w:rPr>
          <w:rFonts w:ascii="Helvetica" w:hAnsi="Helvetica" w:cs="Helvetica"/>
          <w:spacing w:val="3"/>
          <w:sz w:val="22"/>
          <w:szCs w:val="22"/>
          <w:lang w:eastAsia="en-US"/>
        </w:rPr>
      </w:pPr>
      <w:r>
        <w:rPr>
          <w:noProof/>
          <w:lang w:eastAsia="en-US"/>
        </w:rPr>
        <w:lastRenderedPageBreak/>
        <w:t xml:space="preserve">     </w:t>
      </w:r>
      <w:r>
        <w:rPr>
          <w:noProof/>
          <w:lang w:eastAsia="en-US"/>
        </w:rPr>
        <w:drawing>
          <wp:inline distT="0" distB="0" distL="0" distR="0" wp14:anchorId="550AA97B" wp14:editId="311A28E1">
            <wp:extent cx="2664136" cy="1773629"/>
            <wp:effectExtent l="0" t="0" r="3175" b="0"/>
            <wp:docPr id="6" name="Picture 6" descr="COP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P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97167" cy="1795619"/>
                    </a:xfrm>
                    <a:prstGeom prst="rect">
                      <a:avLst/>
                    </a:prstGeom>
                    <a:noFill/>
                    <a:ln>
                      <a:noFill/>
                    </a:ln>
                  </pic:spPr>
                </pic:pic>
              </a:graphicData>
            </a:graphic>
          </wp:inline>
        </w:drawing>
      </w:r>
      <w:r>
        <w:rPr>
          <w:rFonts w:ascii="Helvetica" w:hAnsi="Helvetica" w:cs="Helvetica"/>
          <w:spacing w:val="3"/>
          <w:sz w:val="22"/>
          <w:szCs w:val="22"/>
          <w:lang w:eastAsia="en-US"/>
        </w:rPr>
        <w:t xml:space="preserve">               </w:t>
      </w:r>
      <w:r>
        <w:rPr>
          <w:noProof/>
          <w:lang w:eastAsia="en-US"/>
        </w:rPr>
        <w:drawing>
          <wp:inline distT="0" distB="0" distL="0" distR="0" wp14:anchorId="08002A91" wp14:editId="7E91D778">
            <wp:extent cx="2405829" cy="1804372"/>
            <wp:effectExtent l="0" t="0" r="0" b="5715"/>
            <wp:docPr id="7" name="Picture 7" descr="cid:ed4f68ba-c15f-4424-9d46-191452822ddb@CANPRD01.PROD.OUTLOO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id:ed4f68ba-c15f-4424-9d46-191452822ddb@CANPRD01.PROD.OUTLOOK.COM"/>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409286" cy="1806964"/>
                    </a:xfrm>
                    <a:prstGeom prst="rect">
                      <a:avLst/>
                    </a:prstGeom>
                    <a:noFill/>
                    <a:ln>
                      <a:noFill/>
                    </a:ln>
                  </pic:spPr>
                </pic:pic>
              </a:graphicData>
            </a:graphic>
          </wp:inline>
        </w:drawing>
      </w:r>
    </w:p>
    <w:p w14:paraId="4EBA0696" w14:textId="77777777" w:rsidR="00613428" w:rsidRDefault="00613428" w:rsidP="000D4B7F">
      <w:pPr>
        <w:rPr>
          <w:rFonts w:ascii="Arial" w:hAnsi="Arial" w:cs="Arial"/>
          <w:b/>
          <w:sz w:val="22"/>
          <w:szCs w:val="22"/>
        </w:rPr>
      </w:pPr>
    </w:p>
    <w:p w14:paraId="519B8C85" w14:textId="692464BA" w:rsidR="00FA59C9" w:rsidRPr="00FA59C9" w:rsidRDefault="00FA59C9" w:rsidP="00041B24">
      <w:pPr>
        <w:jc w:val="center"/>
        <w:rPr>
          <w:rFonts w:ascii="Arial" w:hAnsi="Arial" w:cs="Arial"/>
          <w:b/>
          <w:sz w:val="22"/>
          <w:szCs w:val="22"/>
        </w:rPr>
      </w:pPr>
      <w:r w:rsidRPr="00FA59C9">
        <w:rPr>
          <w:rFonts w:ascii="Arial" w:hAnsi="Arial" w:cs="Arial"/>
          <w:b/>
          <w:sz w:val="22"/>
          <w:szCs w:val="22"/>
        </w:rPr>
        <w:t>For more information,</w:t>
      </w:r>
      <w:r>
        <w:rPr>
          <w:rFonts w:ascii="Arial" w:hAnsi="Arial" w:cs="Arial"/>
          <w:b/>
          <w:sz w:val="22"/>
          <w:szCs w:val="22"/>
        </w:rPr>
        <w:t xml:space="preserve"> contact</w:t>
      </w:r>
      <w:r w:rsidR="006F4FAF">
        <w:rPr>
          <w:rFonts w:ascii="Arial" w:hAnsi="Arial" w:cs="Arial"/>
          <w:b/>
          <w:sz w:val="22"/>
          <w:szCs w:val="22"/>
        </w:rPr>
        <w:t xml:space="preserve"> Andrea Lafond at</w:t>
      </w:r>
      <w:r w:rsidR="007354FF">
        <w:rPr>
          <w:rFonts w:ascii="Arial" w:hAnsi="Arial" w:cs="Arial"/>
          <w:b/>
          <w:sz w:val="22"/>
          <w:szCs w:val="22"/>
        </w:rPr>
        <w:t xml:space="preserve"> (306) </w:t>
      </w:r>
      <w:r w:rsidR="006F4FAF">
        <w:rPr>
          <w:rFonts w:ascii="Arial" w:hAnsi="Arial" w:cs="Arial"/>
          <w:b/>
          <w:sz w:val="22"/>
          <w:szCs w:val="22"/>
        </w:rPr>
        <w:t xml:space="preserve">665-6887 or </w:t>
      </w:r>
      <w:hyperlink r:id="rId13" w:history="1">
        <w:r w:rsidR="003B187D" w:rsidRPr="005F49A2">
          <w:rPr>
            <w:rStyle w:val="Hyperlink"/>
            <w:rFonts w:ascii="Arial" w:hAnsi="Arial" w:cs="Arial"/>
            <w:b/>
            <w:sz w:val="22"/>
            <w:szCs w:val="22"/>
          </w:rPr>
          <w:t>meewasin@meewasin.com</w:t>
        </w:r>
      </w:hyperlink>
      <w:r w:rsidR="003B187D">
        <w:rPr>
          <w:rFonts w:ascii="Arial" w:hAnsi="Arial" w:cs="Arial"/>
          <w:b/>
          <w:sz w:val="22"/>
          <w:szCs w:val="22"/>
        </w:rPr>
        <w:t xml:space="preserve"> </w:t>
      </w:r>
    </w:p>
    <w:p w14:paraId="576AB6F6" w14:textId="77777777" w:rsidR="00885552" w:rsidRDefault="00885552" w:rsidP="0007480B">
      <w:pPr>
        <w:jc w:val="center"/>
        <w:rPr>
          <w:rFonts w:ascii="Arial" w:hAnsi="Arial" w:cs="Arial"/>
          <w:sz w:val="22"/>
          <w:szCs w:val="22"/>
        </w:rPr>
      </w:pPr>
    </w:p>
    <w:p w14:paraId="3809F851" w14:textId="749A7E43" w:rsidR="002C1FF5" w:rsidRDefault="00FA59C9" w:rsidP="00763E60">
      <w:pPr>
        <w:jc w:val="center"/>
        <w:rPr>
          <w:rFonts w:ascii="Arial" w:hAnsi="Arial" w:cs="Arial"/>
          <w:sz w:val="22"/>
          <w:szCs w:val="22"/>
        </w:rPr>
      </w:pPr>
      <w:r w:rsidRPr="00FA59C9">
        <w:rPr>
          <w:rFonts w:ascii="Arial" w:hAnsi="Arial" w:cs="Arial"/>
          <w:sz w:val="22"/>
          <w:szCs w:val="22"/>
        </w:rPr>
        <w:t>-30-</w:t>
      </w:r>
    </w:p>
    <w:p w14:paraId="2D5FF771" w14:textId="55A48430" w:rsidR="003D4637" w:rsidRPr="00763E60" w:rsidRDefault="003D4637" w:rsidP="003D4637">
      <w:pPr>
        <w:rPr>
          <w:rFonts w:ascii="Arial" w:hAnsi="Arial" w:cs="Arial"/>
          <w:sz w:val="22"/>
          <w:szCs w:val="22"/>
        </w:rPr>
      </w:pPr>
    </w:p>
    <w:p w14:paraId="122B6E2A" w14:textId="215E41AB" w:rsidR="008F5D85" w:rsidRPr="00242861" w:rsidRDefault="008F5D85" w:rsidP="008F5D85">
      <w:pPr>
        <w:jc w:val="both"/>
        <w:rPr>
          <w:rFonts w:ascii="Arial" w:hAnsi="Arial" w:cs="Arial"/>
          <w:b/>
          <w:sz w:val="18"/>
          <w:szCs w:val="22"/>
        </w:rPr>
      </w:pPr>
      <w:r w:rsidRPr="00242861">
        <w:rPr>
          <w:rFonts w:ascii="Arial" w:hAnsi="Arial" w:cs="Arial"/>
          <w:b/>
          <w:sz w:val="18"/>
          <w:szCs w:val="22"/>
        </w:rPr>
        <w:t>About Meewasin Valley Authority</w:t>
      </w:r>
    </w:p>
    <w:p w14:paraId="272E0B10" w14:textId="77777777" w:rsidR="008F5D85" w:rsidRDefault="008F5D85" w:rsidP="008F5D85">
      <w:pPr>
        <w:jc w:val="both"/>
        <w:rPr>
          <w:rFonts w:ascii="Arial" w:hAnsi="Arial" w:cs="Arial"/>
          <w:i/>
          <w:sz w:val="18"/>
          <w:szCs w:val="22"/>
        </w:rPr>
      </w:pPr>
      <w:r w:rsidRPr="0028500A">
        <w:rPr>
          <w:rFonts w:ascii="Arial" w:hAnsi="Arial" w:cs="Arial"/>
          <w:i/>
          <w:sz w:val="18"/>
          <w:szCs w:val="22"/>
        </w:rPr>
        <w:t>The Meewasin Valley Authority exists to ensure a healthy and vibrant river valley, with a balance between human use and conservation by:</w:t>
      </w:r>
    </w:p>
    <w:p w14:paraId="2C6B3B6E" w14:textId="77777777" w:rsidR="008F5D85" w:rsidRDefault="008F5D85" w:rsidP="008F5D85">
      <w:pPr>
        <w:jc w:val="both"/>
        <w:rPr>
          <w:rFonts w:ascii="Arial" w:hAnsi="Arial" w:cs="Arial"/>
          <w:i/>
          <w:sz w:val="18"/>
          <w:szCs w:val="22"/>
        </w:rPr>
      </w:pPr>
    </w:p>
    <w:p w14:paraId="28D3C3E7" w14:textId="77777777" w:rsidR="008F5D85" w:rsidRPr="0028500A" w:rsidRDefault="008F5D85" w:rsidP="008F5D85">
      <w:pPr>
        <w:pStyle w:val="ListParagraph"/>
        <w:numPr>
          <w:ilvl w:val="0"/>
          <w:numId w:val="2"/>
        </w:numPr>
        <w:jc w:val="both"/>
        <w:rPr>
          <w:rFonts w:ascii="Arial" w:hAnsi="Arial" w:cs="Arial"/>
          <w:i/>
          <w:sz w:val="18"/>
          <w:szCs w:val="22"/>
        </w:rPr>
      </w:pPr>
      <w:r w:rsidRPr="0028500A">
        <w:rPr>
          <w:rFonts w:ascii="Arial" w:hAnsi="Arial" w:cs="Arial"/>
          <w:i/>
          <w:sz w:val="18"/>
          <w:szCs w:val="22"/>
        </w:rPr>
        <w:t>Providing leadership in the management of its resources;</w:t>
      </w:r>
    </w:p>
    <w:p w14:paraId="5F0F3FB2" w14:textId="77777777" w:rsidR="008F5D85" w:rsidRDefault="008F5D85" w:rsidP="008F5D85">
      <w:pPr>
        <w:pStyle w:val="ListParagraph"/>
        <w:numPr>
          <w:ilvl w:val="0"/>
          <w:numId w:val="2"/>
        </w:numPr>
        <w:jc w:val="both"/>
        <w:rPr>
          <w:rFonts w:ascii="Arial" w:hAnsi="Arial" w:cs="Arial"/>
          <w:i/>
          <w:sz w:val="18"/>
          <w:szCs w:val="22"/>
        </w:rPr>
      </w:pPr>
      <w:r w:rsidRPr="0028500A">
        <w:rPr>
          <w:rFonts w:ascii="Arial" w:hAnsi="Arial" w:cs="Arial"/>
          <w:i/>
          <w:sz w:val="18"/>
          <w:szCs w:val="22"/>
        </w:rPr>
        <w:t>Promoting understanding, conservation and beneficial use of the Valley; and</w:t>
      </w:r>
    </w:p>
    <w:p w14:paraId="520DBF86" w14:textId="77777777" w:rsidR="003D4637" w:rsidRDefault="008F5D85" w:rsidP="008F5D85">
      <w:pPr>
        <w:pStyle w:val="ListParagraph"/>
        <w:numPr>
          <w:ilvl w:val="0"/>
          <w:numId w:val="2"/>
        </w:numPr>
        <w:jc w:val="both"/>
        <w:rPr>
          <w:rFonts w:ascii="Arial" w:hAnsi="Arial" w:cs="Arial"/>
          <w:i/>
          <w:sz w:val="18"/>
          <w:szCs w:val="22"/>
        </w:rPr>
      </w:pPr>
      <w:r w:rsidRPr="0028500A">
        <w:rPr>
          <w:rFonts w:ascii="Arial" w:hAnsi="Arial" w:cs="Arial"/>
          <w:i/>
          <w:sz w:val="18"/>
          <w:szCs w:val="22"/>
        </w:rPr>
        <w:t>Undertaking programs and projects in river valley development and conservation,</w:t>
      </w:r>
      <w:r w:rsidR="00FB472A">
        <w:rPr>
          <w:rFonts w:ascii="Arial" w:hAnsi="Arial" w:cs="Arial"/>
          <w:i/>
          <w:sz w:val="18"/>
          <w:szCs w:val="22"/>
        </w:rPr>
        <w:t xml:space="preserve"> </w:t>
      </w:r>
    </w:p>
    <w:p w14:paraId="6E2AA21F" w14:textId="77777777" w:rsidR="003D4637" w:rsidRDefault="003D4637" w:rsidP="003D4637">
      <w:pPr>
        <w:pStyle w:val="ListParagraph"/>
        <w:jc w:val="both"/>
        <w:rPr>
          <w:rFonts w:ascii="Arial" w:hAnsi="Arial" w:cs="Arial"/>
          <w:i/>
          <w:sz w:val="18"/>
          <w:szCs w:val="22"/>
        </w:rPr>
      </w:pPr>
    </w:p>
    <w:p w14:paraId="11FC5CA3" w14:textId="747957CF" w:rsidR="008F5D85" w:rsidRPr="00FB472A" w:rsidRDefault="008F5D85" w:rsidP="003D4637">
      <w:pPr>
        <w:pStyle w:val="ListParagraph"/>
        <w:jc w:val="both"/>
        <w:rPr>
          <w:rFonts w:ascii="Arial" w:hAnsi="Arial" w:cs="Arial"/>
          <w:i/>
          <w:sz w:val="18"/>
          <w:szCs w:val="22"/>
        </w:rPr>
      </w:pPr>
      <w:r w:rsidRPr="00FB472A">
        <w:rPr>
          <w:rFonts w:ascii="Arial" w:hAnsi="Arial" w:cs="Arial"/>
          <w:i/>
          <w:sz w:val="18"/>
          <w:szCs w:val="22"/>
        </w:rPr>
        <w:t>for the benefit of present and future generations.</w:t>
      </w:r>
    </w:p>
    <w:p w14:paraId="197A8FEA" w14:textId="77777777" w:rsidR="008F5D85" w:rsidRPr="0028500A" w:rsidRDefault="008F5D85" w:rsidP="008F5D85">
      <w:pPr>
        <w:jc w:val="both"/>
        <w:rPr>
          <w:rFonts w:ascii="Arial" w:hAnsi="Arial" w:cs="Arial"/>
          <w:i/>
          <w:sz w:val="18"/>
          <w:szCs w:val="22"/>
        </w:rPr>
      </w:pPr>
    </w:p>
    <w:p w14:paraId="0DEFCE6A" w14:textId="6DF73969" w:rsidR="008F5D85" w:rsidRDefault="008F5D85" w:rsidP="008F5D85">
      <w:pPr>
        <w:jc w:val="both"/>
        <w:rPr>
          <w:rFonts w:ascii="Arial" w:hAnsi="Arial" w:cs="Arial"/>
          <w:i/>
          <w:sz w:val="18"/>
          <w:szCs w:val="22"/>
        </w:rPr>
      </w:pPr>
      <w:r w:rsidRPr="0028500A">
        <w:rPr>
          <w:rFonts w:ascii="Arial" w:hAnsi="Arial" w:cs="Arial"/>
          <w:i/>
          <w:sz w:val="18"/>
          <w:szCs w:val="22"/>
        </w:rPr>
        <w:t>There are 67 squa</w:t>
      </w:r>
      <w:r w:rsidR="00B614AC">
        <w:rPr>
          <w:rFonts w:ascii="Arial" w:hAnsi="Arial" w:cs="Arial"/>
          <w:i/>
          <w:sz w:val="18"/>
          <w:szCs w:val="22"/>
        </w:rPr>
        <w:t xml:space="preserve">re kilometers of land and more than </w:t>
      </w:r>
      <w:r w:rsidR="009D67CF">
        <w:rPr>
          <w:rFonts w:ascii="Arial" w:hAnsi="Arial" w:cs="Arial"/>
          <w:i/>
          <w:sz w:val="18"/>
          <w:szCs w:val="22"/>
        </w:rPr>
        <w:t>1</w:t>
      </w:r>
      <w:r w:rsidRPr="0028500A">
        <w:rPr>
          <w:rFonts w:ascii="Arial" w:hAnsi="Arial" w:cs="Arial"/>
          <w:i/>
          <w:sz w:val="18"/>
          <w:szCs w:val="22"/>
        </w:rPr>
        <w:t>0</w:t>
      </w:r>
      <w:r w:rsidR="009D67CF">
        <w:rPr>
          <w:rFonts w:ascii="Arial" w:hAnsi="Arial" w:cs="Arial"/>
          <w:i/>
          <w:sz w:val="18"/>
          <w:szCs w:val="22"/>
        </w:rPr>
        <w:t>5</w:t>
      </w:r>
      <w:r w:rsidRPr="0028500A">
        <w:rPr>
          <w:rFonts w:ascii="Arial" w:hAnsi="Arial" w:cs="Arial"/>
          <w:i/>
          <w:sz w:val="18"/>
          <w:szCs w:val="22"/>
        </w:rPr>
        <w:t>km of established</w:t>
      </w:r>
      <w:r>
        <w:rPr>
          <w:rFonts w:ascii="Arial" w:hAnsi="Arial" w:cs="Arial"/>
          <w:i/>
          <w:sz w:val="18"/>
          <w:szCs w:val="22"/>
        </w:rPr>
        <w:t xml:space="preserve"> </w:t>
      </w:r>
      <w:r w:rsidR="009D67CF">
        <w:rPr>
          <w:rFonts w:ascii="Arial" w:hAnsi="Arial" w:cs="Arial"/>
          <w:i/>
          <w:sz w:val="18"/>
          <w:szCs w:val="22"/>
        </w:rPr>
        <w:t>trail, which has seen up to 2.24</w:t>
      </w:r>
      <w:r w:rsidRPr="0028500A">
        <w:rPr>
          <w:rFonts w:ascii="Arial" w:hAnsi="Arial" w:cs="Arial"/>
          <w:i/>
          <w:sz w:val="18"/>
          <w:szCs w:val="22"/>
        </w:rPr>
        <w:t xml:space="preserve"> million trail </w:t>
      </w:r>
      <w:r>
        <w:rPr>
          <w:rFonts w:ascii="Arial" w:hAnsi="Arial" w:cs="Arial"/>
          <w:i/>
          <w:sz w:val="18"/>
          <w:szCs w:val="22"/>
        </w:rPr>
        <w:t>visits</w:t>
      </w:r>
      <w:r w:rsidRPr="0028500A">
        <w:rPr>
          <w:rFonts w:ascii="Arial" w:hAnsi="Arial" w:cs="Arial"/>
          <w:i/>
          <w:sz w:val="18"/>
          <w:szCs w:val="22"/>
        </w:rPr>
        <w:t xml:space="preserve"> per year, in the Meewasin Valley. The area also features sites that help people to connect to nature through experiences such as Beaver Creek Conservation Area, the Northeast Swale, Saskatoon Natural Grasslands, the River Landing Spray Area, and the </w:t>
      </w:r>
      <w:r>
        <w:rPr>
          <w:rFonts w:ascii="Arial" w:hAnsi="Arial" w:cs="Arial"/>
          <w:i/>
          <w:sz w:val="18"/>
          <w:szCs w:val="22"/>
        </w:rPr>
        <w:t xml:space="preserve">Cameco </w:t>
      </w:r>
      <w:r w:rsidRPr="0028500A">
        <w:rPr>
          <w:rFonts w:ascii="Arial" w:hAnsi="Arial" w:cs="Arial"/>
          <w:i/>
          <w:sz w:val="18"/>
          <w:szCs w:val="22"/>
        </w:rPr>
        <w:t>Meewasin Skating Rink</w:t>
      </w:r>
      <w:r>
        <w:rPr>
          <w:rFonts w:ascii="Arial" w:hAnsi="Arial" w:cs="Arial"/>
          <w:i/>
          <w:sz w:val="18"/>
          <w:szCs w:val="22"/>
        </w:rPr>
        <w:t xml:space="preserve"> @Nutrien Plaza</w:t>
      </w:r>
      <w:r w:rsidRPr="0028500A">
        <w:rPr>
          <w:rFonts w:ascii="Arial" w:hAnsi="Arial" w:cs="Arial"/>
          <w:i/>
          <w:sz w:val="18"/>
          <w:szCs w:val="22"/>
        </w:rPr>
        <w:t xml:space="preserve">. Meewasin is a non-profit organization that relies on donations and volunteers for sustainability. To get involved or learn more visit </w:t>
      </w:r>
      <w:hyperlink r:id="rId14" w:history="1">
        <w:r w:rsidRPr="0028500A">
          <w:rPr>
            <w:rStyle w:val="Hyperlink"/>
            <w:rFonts w:ascii="Arial" w:hAnsi="Arial" w:cs="Arial"/>
            <w:i/>
            <w:sz w:val="18"/>
            <w:szCs w:val="22"/>
          </w:rPr>
          <w:t>www.meewasin.com</w:t>
        </w:r>
      </w:hyperlink>
      <w:r w:rsidRPr="0028500A">
        <w:rPr>
          <w:rFonts w:ascii="Arial" w:hAnsi="Arial" w:cs="Arial"/>
          <w:i/>
          <w:sz w:val="18"/>
          <w:szCs w:val="22"/>
        </w:rPr>
        <w:t xml:space="preserve"> </w:t>
      </w:r>
    </w:p>
    <w:p w14:paraId="6717706D" w14:textId="5E499274" w:rsidR="00F85AEE" w:rsidRPr="007354FF" w:rsidRDefault="00F85AEE" w:rsidP="007354FF">
      <w:pPr>
        <w:jc w:val="both"/>
        <w:rPr>
          <w:rFonts w:ascii="Arial" w:hAnsi="Arial" w:cs="Arial"/>
          <w:i/>
          <w:sz w:val="18"/>
          <w:szCs w:val="22"/>
        </w:rPr>
      </w:pPr>
    </w:p>
    <w:p w14:paraId="0940ED87" w14:textId="1EEF1EB7" w:rsidR="000D4B7F" w:rsidRPr="007A71F9" w:rsidRDefault="000D4B7F" w:rsidP="007A71F9">
      <w:pPr>
        <w:jc w:val="both"/>
        <w:rPr>
          <w:rFonts w:ascii="Arial" w:hAnsi="Arial" w:cs="Arial"/>
          <w:i/>
          <w:sz w:val="18"/>
          <w:szCs w:val="22"/>
        </w:rPr>
      </w:pPr>
    </w:p>
    <w:sectPr w:rsidR="000D4B7F" w:rsidRPr="007A71F9" w:rsidSect="002156C1">
      <w:footerReference w:type="default" r:id="rId15"/>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71646B" w14:textId="77777777" w:rsidR="00D311A2" w:rsidRDefault="00D311A2" w:rsidP="00C066B1">
      <w:r>
        <w:separator/>
      </w:r>
    </w:p>
  </w:endnote>
  <w:endnote w:type="continuationSeparator" w:id="0">
    <w:p w14:paraId="092E0269" w14:textId="77777777" w:rsidR="00D311A2" w:rsidRDefault="00D311A2" w:rsidP="00C0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825C3" w14:textId="77777777" w:rsidR="00C066B1" w:rsidRPr="00A97D75" w:rsidRDefault="00124910" w:rsidP="00A97D75">
    <w:pPr>
      <w:pStyle w:val="Footer"/>
    </w:pPr>
    <w:r>
      <w:rPr>
        <w:noProof/>
        <w:lang w:eastAsia="en-US"/>
      </w:rPr>
      <w:drawing>
        <wp:anchor distT="0" distB="0" distL="114300" distR="114300" simplePos="0" relativeHeight="251658240" behindDoc="1" locked="0" layoutInCell="1" allowOverlap="1" wp14:anchorId="18122D73" wp14:editId="0C66627B">
          <wp:simplePos x="0" y="0"/>
          <wp:positionH relativeFrom="column">
            <wp:posOffset>-323138</wp:posOffset>
          </wp:positionH>
          <wp:positionV relativeFrom="paragraph">
            <wp:posOffset>-596265</wp:posOffset>
          </wp:positionV>
          <wp:extent cx="6279915" cy="14776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A_Footer_2019-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79915" cy="147767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F5AF8A" w14:textId="77777777" w:rsidR="00D311A2" w:rsidRDefault="00D311A2" w:rsidP="00C066B1">
      <w:r>
        <w:separator/>
      </w:r>
    </w:p>
  </w:footnote>
  <w:footnote w:type="continuationSeparator" w:id="0">
    <w:p w14:paraId="4100081E" w14:textId="77777777" w:rsidR="00D311A2" w:rsidRDefault="00D311A2" w:rsidP="00C066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62EDB"/>
    <w:multiLevelType w:val="hybridMultilevel"/>
    <w:tmpl w:val="98E6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B6A30A8"/>
    <w:multiLevelType w:val="hybridMultilevel"/>
    <w:tmpl w:val="B58C3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346408"/>
    <w:multiLevelType w:val="hybridMultilevel"/>
    <w:tmpl w:val="747E8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C5779"/>
    <w:multiLevelType w:val="hybridMultilevel"/>
    <w:tmpl w:val="06041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835E0C"/>
    <w:multiLevelType w:val="hybridMultilevel"/>
    <w:tmpl w:val="6CE03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9E1341"/>
    <w:multiLevelType w:val="hybridMultilevel"/>
    <w:tmpl w:val="E0D4C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1"/>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9"/>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6ADD"/>
    <w:rsid w:val="00032A43"/>
    <w:rsid w:val="00041B24"/>
    <w:rsid w:val="00043A69"/>
    <w:rsid w:val="000453FF"/>
    <w:rsid w:val="00062D98"/>
    <w:rsid w:val="000657D6"/>
    <w:rsid w:val="0007480B"/>
    <w:rsid w:val="0009796D"/>
    <w:rsid w:val="000B1912"/>
    <w:rsid w:val="000D4B7F"/>
    <w:rsid w:val="000D4B96"/>
    <w:rsid w:val="000E707F"/>
    <w:rsid w:val="00124910"/>
    <w:rsid w:val="0018685F"/>
    <w:rsid w:val="001A1289"/>
    <w:rsid w:val="001A769B"/>
    <w:rsid w:val="001B09B6"/>
    <w:rsid w:val="00200785"/>
    <w:rsid w:val="00212B08"/>
    <w:rsid w:val="002156C1"/>
    <w:rsid w:val="00231BE6"/>
    <w:rsid w:val="00237631"/>
    <w:rsid w:val="002606A5"/>
    <w:rsid w:val="002668EA"/>
    <w:rsid w:val="0026716B"/>
    <w:rsid w:val="00276EE1"/>
    <w:rsid w:val="002B0957"/>
    <w:rsid w:val="002C1FF5"/>
    <w:rsid w:val="002C529D"/>
    <w:rsid w:val="002E01F5"/>
    <w:rsid w:val="002E063D"/>
    <w:rsid w:val="002E524B"/>
    <w:rsid w:val="00304792"/>
    <w:rsid w:val="00305910"/>
    <w:rsid w:val="00334921"/>
    <w:rsid w:val="00354D1A"/>
    <w:rsid w:val="00366760"/>
    <w:rsid w:val="0038271F"/>
    <w:rsid w:val="00383700"/>
    <w:rsid w:val="003A6F2C"/>
    <w:rsid w:val="003B187D"/>
    <w:rsid w:val="003B5D46"/>
    <w:rsid w:val="003B7875"/>
    <w:rsid w:val="003D4637"/>
    <w:rsid w:val="003E1A22"/>
    <w:rsid w:val="003F2CDC"/>
    <w:rsid w:val="00401EBA"/>
    <w:rsid w:val="0041728D"/>
    <w:rsid w:val="00492C09"/>
    <w:rsid w:val="004A711A"/>
    <w:rsid w:val="004C0A8A"/>
    <w:rsid w:val="004E072B"/>
    <w:rsid w:val="005235B3"/>
    <w:rsid w:val="005438B4"/>
    <w:rsid w:val="00546E1E"/>
    <w:rsid w:val="00550AD8"/>
    <w:rsid w:val="00567534"/>
    <w:rsid w:val="005739EC"/>
    <w:rsid w:val="00594BD8"/>
    <w:rsid w:val="00595A77"/>
    <w:rsid w:val="005A38E6"/>
    <w:rsid w:val="005B20F1"/>
    <w:rsid w:val="005B4381"/>
    <w:rsid w:val="005D73F0"/>
    <w:rsid w:val="005E26C4"/>
    <w:rsid w:val="00611714"/>
    <w:rsid w:val="00613428"/>
    <w:rsid w:val="00641221"/>
    <w:rsid w:val="006418FC"/>
    <w:rsid w:val="00647492"/>
    <w:rsid w:val="00674484"/>
    <w:rsid w:val="006847EE"/>
    <w:rsid w:val="006860C0"/>
    <w:rsid w:val="0068705B"/>
    <w:rsid w:val="006875E3"/>
    <w:rsid w:val="006E2C11"/>
    <w:rsid w:val="006E4A25"/>
    <w:rsid w:val="006E5424"/>
    <w:rsid w:val="006F4FAF"/>
    <w:rsid w:val="00702764"/>
    <w:rsid w:val="00707D4E"/>
    <w:rsid w:val="00713E01"/>
    <w:rsid w:val="00726D81"/>
    <w:rsid w:val="007354FF"/>
    <w:rsid w:val="007459B5"/>
    <w:rsid w:val="00763E60"/>
    <w:rsid w:val="00764319"/>
    <w:rsid w:val="00771E93"/>
    <w:rsid w:val="00774AAB"/>
    <w:rsid w:val="0077702E"/>
    <w:rsid w:val="00787306"/>
    <w:rsid w:val="007902F5"/>
    <w:rsid w:val="007A71F9"/>
    <w:rsid w:val="007C1040"/>
    <w:rsid w:val="007D4B76"/>
    <w:rsid w:val="007E5FCD"/>
    <w:rsid w:val="007F0E8E"/>
    <w:rsid w:val="00810544"/>
    <w:rsid w:val="0086505A"/>
    <w:rsid w:val="00877B1F"/>
    <w:rsid w:val="00885552"/>
    <w:rsid w:val="008E35C4"/>
    <w:rsid w:val="008F4423"/>
    <w:rsid w:val="008F5D85"/>
    <w:rsid w:val="009029CD"/>
    <w:rsid w:val="0090430C"/>
    <w:rsid w:val="00926ADD"/>
    <w:rsid w:val="00995D63"/>
    <w:rsid w:val="009A7282"/>
    <w:rsid w:val="009D67CF"/>
    <w:rsid w:val="009F26FA"/>
    <w:rsid w:val="00A3422B"/>
    <w:rsid w:val="00A35E6C"/>
    <w:rsid w:val="00A678D3"/>
    <w:rsid w:val="00A83331"/>
    <w:rsid w:val="00A97D75"/>
    <w:rsid w:val="00AC4C4C"/>
    <w:rsid w:val="00AF14A9"/>
    <w:rsid w:val="00B047BC"/>
    <w:rsid w:val="00B12155"/>
    <w:rsid w:val="00B43EF4"/>
    <w:rsid w:val="00B614AC"/>
    <w:rsid w:val="00B63C98"/>
    <w:rsid w:val="00B94F3B"/>
    <w:rsid w:val="00BA64C2"/>
    <w:rsid w:val="00BE59CE"/>
    <w:rsid w:val="00C066B1"/>
    <w:rsid w:val="00C3034D"/>
    <w:rsid w:val="00C47228"/>
    <w:rsid w:val="00C77182"/>
    <w:rsid w:val="00C85BF5"/>
    <w:rsid w:val="00C9360B"/>
    <w:rsid w:val="00CC2440"/>
    <w:rsid w:val="00CE60CF"/>
    <w:rsid w:val="00CF7E0F"/>
    <w:rsid w:val="00D11D49"/>
    <w:rsid w:val="00D14CCF"/>
    <w:rsid w:val="00D15F01"/>
    <w:rsid w:val="00D311A2"/>
    <w:rsid w:val="00D44C39"/>
    <w:rsid w:val="00D55245"/>
    <w:rsid w:val="00D617A7"/>
    <w:rsid w:val="00D75860"/>
    <w:rsid w:val="00D8221E"/>
    <w:rsid w:val="00D86783"/>
    <w:rsid w:val="00DB104A"/>
    <w:rsid w:val="00DB3BC5"/>
    <w:rsid w:val="00DB3DC0"/>
    <w:rsid w:val="00E10229"/>
    <w:rsid w:val="00E20896"/>
    <w:rsid w:val="00E22E99"/>
    <w:rsid w:val="00E464D4"/>
    <w:rsid w:val="00E70104"/>
    <w:rsid w:val="00E717A8"/>
    <w:rsid w:val="00E72A60"/>
    <w:rsid w:val="00E86B55"/>
    <w:rsid w:val="00E94A84"/>
    <w:rsid w:val="00EC74D6"/>
    <w:rsid w:val="00EE0713"/>
    <w:rsid w:val="00EE3363"/>
    <w:rsid w:val="00EE6C0C"/>
    <w:rsid w:val="00F22342"/>
    <w:rsid w:val="00F411E6"/>
    <w:rsid w:val="00F6357C"/>
    <w:rsid w:val="00F85AEE"/>
    <w:rsid w:val="00FA59C9"/>
    <w:rsid w:val="00FB472A"/>
    <w:rsid w:val="00FC33DD"/>
    <w:rsid w:val="00FC7B40"/>
    <w:rsid w:val="00FD2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78E94D4"/>
  <w15:docId w15:val="{48B7C915-B592-43BE-B3C9-5AB5AB41A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6ADD"/>
    <w:pPr>
      <w:spacing w:after="0" w:line="240" w:lineRule="auto"/>
    </w:pPr>
    <w:rPr>
      <w:rFonts w:ascii="Times New Roman" w:eastAsia="Times New Roman" w:hAnsi="Times New Roman" w:cs="Times New Roman"/>
      <w:sz w:val="20"/>
      <w:szCs w:val="20"/>
      <w:lang w:eastAsia="en-CA"/>
    </w:rPr>
  </w:style>
  <w:style w:type="paragraph" w:styleId="Heading1">
    <w:name w:val="heading 1"/>
    <w:basedOn w:val="Normal"/>
    <w:next w:val="Normal"/>
    <w:link w:val="Heading1Char"/>
    <w:qFormat/>
    <w:rsid w:val="00926ADD"/>
    <w:pPr>
      <w:keepNext/>
      <w:outlineLvl w:val="0"/>
    </w:pPr>
    <w:rPr>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26ADD"/>
    <w:rPr>
      <w:rFonts w:ascii="Times New Roman" w:eastAsia="Times New Roman" w:hAnsi="Times New Roman" w:cs="Times New Roman"/>
      <w:sz w:val="44"/>
      <w:szCs w:val="20"/>
      <w:lang w:eastAsia="en-CA"/>
    </w:rPr>
  </w:style>
  <w:style w:type="paragraph" w:styleId="BodyText3">
    <w:name w:val="Body Text 3"/>
    <w:basedOn w:val="Normal"/>
    <w:link w:val="BodyText3Char"/>
    <w:rsid w:val="00926ADD"/>
    <w:pPr>
      <w:jc w:val="center"/>
    </w:pPr>
    <w:rPr>
      <w:b/>
      <w:sz w:val="40"/>
    </w:rPr>
  </w:style>
  <w:style w:type="character" w:customStyle="1" w:styleId="BodyText3Char">
    <w:name w:val="Body Text 3 Char"/>
    <w:basedOn w:val="DefaultParagraphFont"/>
    <w:link w:val="BodyText3"/>
    <w:rsid w:val="00926ADD"/>
    <w:rPr>
      <w:rFonts w:ascii="Times New Roman" w:eastAsia="Times New Roman" w:hAnsi="Times New Roman" w:cs="Times New Roman"/>
      <w:b/>
      <w:sz w:val="40"/>
      <w:szCs w:val="20"/>
      <w:lang w:eastAsia="en-CA"/>
    </w:rPr>
  </w:style>
  <w:style w:type="paragraph" w:styleId="ListParagraph">
    <w:name w:val="List Paragraph"/>
    <w:basedOn w:val="Normal"/>
    <w:uiPriority w:val="34"/>
    <w:qFormat/>
    <w:rsid w:val="00926ADD"/>
    <w:pPr>
      <w:ind w:left="720"/>
      <w:contextualSpacing/>
    </w:pPr>
  </w:style>
  <w:style w:type="paragraph" w:styleId="BalloonText">
    <w:name w:val="Balloon Text"/>
    <w:basedOn w:val="Normal"/>
    <w:link w:val="BalloonTextChar"/>
    <w:uiPriority w:val="99"/>
    <w:semiHidden/>
    <w:unhideWhenUsed/>
    <w:rsid w:val="00926ADD"/>
    <w:rPr>
      <w:rFonts w:ascii="Tahoma" w:hAnsi="Tahoma" w:cs="Tahoma"/>
      <w:sz w:val="16"/>
      <w:szCs w:val="16"/>
    </w:rPr>
  </w:style>
  <w:style w:type="character" w:customStyle="1" w:styleId="BalloonTextChar">
    <w:name w:val="Balloon Text Char"/>
    <w:basedOn w:val="DefaultParagraphFont"/>
    <w:link w:val="BalloonText"/>
    <w:uiPriority w:val="99"/>
    <w:semiHidden/>
    <w:rsid w:val="00926ADD"/>
    <w:rPr>
      <w:rFonts w:ascii="Tahoma" w:eastAsia="Times New Roman" w:hAnsi="Tahoma" w:cs="Tahoma"/>
      <w:sz w:val="16"/>
      <w:szCs w:val="16"/>
      <w:lang w:eastAsia="en-CA"/>
    </w:rPr>
  </w:style>
  <w:style w:type="paragraph" w:styleId="Header">
    <w:name w:val="header"/>
    <w:basedOn w:val="Normal"/>
    <w:link w:val="HeaderChar"/>
    <w:uiPriority w:val="99"/>
    <w:unhideWhenUsed/>
    <w:rsid w:val="00C066B1"/>
    <w:pPr>
      <w:tabs>
        <w:tab w:val="center" w:pos="4680"/>
        <w:tab w:val="right" w:pos="9360"/>
      </w:tabs>
    </w:pPr>
  </w:style>
  <w:style w:type="character" w:customStyle="1" w:styleId="HeaderChar">
    <w:name w:val="Header Char"/>
    <w:basedOn w:val="DefaultParagraphFont"/>
    <w:link w:val="Header"/>
    <w:uiPriority w:val="99"/>
    <w:rsid w:val="00C066B1"/>
    <w:rPr>
      <w:rFonts w:ascii="Times New Roman" w:eastAsia="Times New Roman" w:hAnsi="Times New Roman" w:cs="Times New Roman"/>
      <w:sz w:val="20"/>
      <w:szCs w:val="20"/>
      <w:lang w:eastAsia="en-CA"/>
    </w:rPr>
  </w:style>
  <w:style w:type="paragraph" w:styleId="Footer">
    <w:name w:val="footer"/>
    <w:basedOn w:val="Normal"/>
    <w:link w:val="FooterChar"/>
    <w:uiPriority w:val="99"/>
    <w:unhideWhenUsed/>
    <w:rsid w:val="00C066B1"/>
    <w:pPr>
      <w:tabs>
        <w:tab w:val="center" w:pos="4680"/>
        <w:tab w:val="right" w:pos="9360"/>
      </w:tabs>
    </w:pPr>
  </w:style>
  <w:style w:type="character" w:customStyle="1" w:styleId="FooterChar">
    <w:name w:val="Footer Char"/>
    <w:basedOn w:val="DefaultParagraphFont"/>
    <w:link w:val="Footer"/>
    <w:uiPriority w:val="99"/>
    <w:rsid w:val="00C066B1"/>
    <w:rPr>
      <w:rFonts w:ascii="Times New Roman" w:eastAsia="Times New Roman" w:hAnsi="Times New Roman" w:cs="Times New Roman"/>
      <w:sz w:val="20"/>
      <w:szCs w:val="20"/>
      <w:lang w:eastAsia="en-CA"/>
    </w:rPr>
  </w:style>
  <w:style w:type="character" w:styleId="Hyperlink">
    <w:name w:val="Hyperlink"/>
    <w:basedOn w:val="DefaultParagraphFont"/>
    <w:uiPriority w:val="99"/>
    <w:unhideWhenUsed/>
    <w:rsid w:val="00DB3BC5"/>
    <w:rPr>
      <w:color w:val="0000FF"/>
      <w:u w:val="single"/>
    </w:rPr>
  </w:style>
  <w:style w:type="character" w:styleId="Strong">
    <w:name w:val="Strong"/>
    <w:basedOn w:val="DefaultParagraphFont"/>
    <w:uiPriority w:val="22"/>
    <w:qFormat/>
    <w:rsid w:val="00276EE1"/>
    <w:rPr>
      <w:b/>
      <w:bCs/>
    </w:rPr>
  </w:style>
  <w:style w:type="paragraph" w:styleId="NormalWeb">
    <w:name w:val="Normal (Web)"/>
    <w:basedOn w:val="Normal"/>
    <w:uiPriority w:val="99"/>
    <w:unhideWhenUsed/>
    <w:rsid w:val="005235B3"/>
    <w:pPr>
      <w:spacing w:before="100" w:beforeAutospacing="1" w:after="100" w:afterAutospacing="1"/>
    </w:pPr>
    <w:rPr>
      <w:sz w:val="24"/>
      <w:szCs w:val="24"/>
      <w:lang w:eastAsia="en-US"/>
    </w:rPr>
  </w:style>
  <w:style w:type="character" w:customStyle="1" w:styleId="58cl">
    <w:name w:val="_58cl"/>
    <w:basedOn w:val="DefaultParagraphFont"/>
    <w:rsid w:val="005235B3"/>
  </w:style>
  <w:style w:type="character" w:customStyle="1" w:styleId="58cm">
    <w:name w:val="_58cm"/>
    <w:basedOn w:val="DefaultParagraphFont"/>
    <w:rsid w:val="005235B3"/>
  </w:style>
  <w:style w:type="character" w:customStyle="1" w:styleId="6qdm">
    <w:name w:val="_6qdm"/>
    <w:basedOn w:val="DefaultParagraphFont"/>
    <w:rsid w:val="005235B3"/>
  </w:style>
  <w:style w:type="character" w:styleId="FollowedHyperlink">
    <w:name w:val="FollowedHyperlink"/>
    <w:basedOn w:val="DefaultParagraphFont"/>
    <w:uiPriority w:val="99"/>
    <w:semiHidden/>
    <w:unhideWhenUsed/>
    <w:rsid w:val="00041B24"/>
    <w:rPr>
      <w:color w:val="800080" w:themeColor="followedHyperlink"/>
      <w:u w:val="single"/>
    </w:rPr>
  </w:style>
  <w:style w:type="paragraph" w:styleId="PlainText">
    <w:name w:val="Plain Text"/>
    <w:basedOn w:val="Normal"/>
    <w:link w:val="PlainTextChar"/>
    <w:uiPriority w:val="99"/>
    <w:semiHidden/>
    <w:unhideWhenUsed/>
    <w:rsid w:val="00E717A8"/>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E717A8"/>
    <w:rPr>
      <w:rFonts w:ascii="Calibri" w:hAnsi="Calibri"/>
      <w:szCs w:val="21"/>
    </w:rPr>
  </w:style>
  <w:style w:type="character" w:styleId="CommentReference">
    <w:name w:val="annotation reference"/>
    <w:basedOn w:val="DefaultParagraphFont"/>
    <w:uiPriority w:val="99"/>
    <w:semiHidden/>
    <w:unhideWhenUsed/>
    <w:rsid w:val="002668EA"/>
    <w:rPr>
      <w:sz w:val="16"/>
      <w:szCs w:val="16"/>
    </w:rPr>
  </w:style>
  <w:style w:type="paragraph" w:styleId="CommentText">
    <w:name w:val="annotation text"/>
    <w:basedOn w:val="Normal"/>
    <w:link w:val="CommentTextChar"/>
    <w:uiPriority w:val="99"/>
    <w:semiHidden/>
    <w:unhideWhenUsed/>
    <w:rsid w:val="002668EA"/>
  </w:style>
  <w:style w:type="character" w:customStyle="1" w:styleId="CommentTextChar">
    <w:name w:val="Comment Text Char"/>
    <w:basedOn w:val="DefaultParagraphFont"/>
    <w:link w:val="CommentText"/>
    <w:uiPriority w:val="99"/>
    <w:semiHidden/>
    <w:rsid w:val="002668EA"/>
    <w:rPr>
      <w:rFonts w:ascii="Times New Roman" w:eastAsia="Times New Roman" w:hAnsi="Times New Roman" w:cs="Times New Roman"/>
      <w:sz w:val="20"/>
      <w:szCs w:val="20"/>
      <w:lang w:eastAsia="en-CA"/>
    </w:rPr>
  </w:style>
  <w:style w:type="paragraph" w:styleId="CommentSubject">
    <w:name w:val="annotation subject"/>
    <w:basedOn w:val="CommentText"/>
    <w:next w:val="CommentText"/>
    <w:link w:val="CommentSubjectChar"/>
    <w:uiPriority w:val="99"/>
    <w:semiHidden/>
    <w:unhideWhenUsed/>
    <w:rsid w:val="002668EA"/>
    <w:rPr>
      <w:b/>
      <w:bCs/>
    </w:rPr>
  </w:style>
  <w:style w:type="character" w:customStyle="1" w:styleId="CommentSubjectChar">
    <w:name w:val="Comment Subject Char"/>
    <w:basedOn w:val="CommentTextChar"/>
    <w:link w:val="CommentSubject"/>
    <w:uiPriority w:val="99"/>
    <w:semiHidden/>
    <w:rsid w:val="002668EA"/>
    <w:rPr>
      <w:rFonts w:ascii="Times New Roman" w:eastAsia="Times New Roman" w:hAnsi="Times New Roman" w:cs="Times New Roman"/>
      <w:b/>
      <w:bCs/>
      <w:sz w:val="20"/>
      <w:szCs w:val="20"/>
      <w:lang w:eastAsia="en-CA"/>
    </w:rPr>
  </w:style>
  <w:style w:type="character" w:customStyle="1" w:styleId="normaltextrun">
    <w:name w:val="normaltextrun"/>
    <w:rsid w:val="003B7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6327">
      <w:bodyDiv w:val="1"/>
      <w:marLeft w:val="0"/>
      <w:marRight w:val="0"/>
      <w:marTop w:val="0"/>
      <w:marBottom w:val="0"/>
      <w:divBdr>
        <w:top w:val="none" w:sz="0" w:space="0" w:color="auto"/>
        <w:left w:val="none" w:sz="0" w:space="0" w:color="auto"/>
        <w:bottom w:val="none" w:sz="0" w:space="0" w:color="auto"/>
        <w:right w:val="none" w:sz="0" w:space="0" w:color="auto"/>
      </w:divBdr>
    </w:div>
    <w:div w:id="229734516">
      <w:bodyDiv w:val="1"/>
      <w:marLeft w:val="0"/>
      <w:marRight w:val="0"/>
      <w:marTop w:val="0"/>
      <w:marBottom w:val="0"/>
      <w:divBdr>
        <w:top w:val="none" w:sz="0" w:space="0" w:color="auto"/>
        <w:left w:val="none" w:sz="0" w:space="0" w:color="auto"/>
        <w:bottom w:val="none" w:sz="0" w:space="0" w:color="auto"/>
        <w:right w:val="none" w:sz="0" w:space="0" w:color="auto"/>
      </w:divBdr>
    </w:div>
    <w:div w:id="294026735">
      <w:bodyDiv w:val="1"/>
      <w:marLeft w:val="0"/>
      <w:marRight w:val="0"/>
      <w:marTop w:val="0"/>
      <w:marBottom w:val="0"/>
      <w:divBdr>
        <w:top w:val="none" w:sz="0" w:space="0" w:color="auto"/>
        <w:left w:val="none" w:sz="0" w:space="0" w:color="auto"/>
        <w:bottom w:val="none" w:sz="0" w:space="0" w:color="auto"/>
        <w:right w:val="none" w:sz="0" w:space="0" w:color="auto"/>
      </w:divBdr>
    </w:div>
    <w:div w:id="368192526">
      <w:bodyDiv w:val="1"/>
      <w:marLeft w:val="0"/>
      <w:marRight w:val="0"/>
      <w:marTop w:val="0"/>
      <w:marBottom w:val="0"/>
      <w:divBdr>
        <w:top w:val="none" w:sz="0" w:space="0" w:color="auto"/>
        <w:left w:val="none" w:sz="0" w:space="0" w:color="auto"/>
        <w:bottom w:val="none" w:sz="0" w:space="0" w:color="auto"/>
        <w:right w:val="none" w:sz="0" w:space="0" w:color="auto"/>
      </w:divBdr>
      <w:divsChild>
        <w:div w:id="814763421">
          <w:marLeft w:val="0"/>
          <w:marRight w:val="0"/>
          <w:marTop w:val="0"/>
          <w:marBottom w:val="0"/>
          <w:divBdr>
            <w:top w:val="none" w:sz="0" w:space="0" w:color="auto"/>
            <w:left w:val="none" w:sz="0" w:space="0" w:color="auto"/>
            <w:bottom w:val="none" w:sz="0" w:space="0" w:color="auto"/>
            <w:right w:val="none" w:sz="0" w:space="0" w:color="auto"/>
          </w:divBdr>
        </w:div>
      </w:divsChild>
    </w:div>
    <w:div w:id="571356507">
      <w:bodyDiv w:val="1"/>
      <w:marLeft w:val="0"/>
      <w:marRight w:val="0"/>
      <w:marTop w:val="0"/>
      <w:marBottom w:val="0"/>
      <w:divBdr>
        <w:top w:val="none" w:sz="0" w:space="0" w:color="auto"/>
        <w:left w:val="none" w:sz="0" w:space="0" w:color="auto"/>
        <w:bottom w:val="none" w:sz="0" w:space="0" w:color="auto"/>
        <w:right w:val="none" w:sz="0" w:space="0" w:color="auto"/>
      </w:divBdr>
    </w:div>
    <w:div w:id="665786305">
      <w:bodyDiv w:val="1"/>
      <w:marLeft w:val="0"/>
      <w:marRight w:val="0"/>
      <w:marTop w:val="0"/>
      <w:marBottom w:val="0"/>
      <w:divBdr>
        <w:top w:val="none" w:sz="0" w:space="0" w:color="auto"/>
        <w:left w:val="none" w:sz="0" w:space="0" w:color="auto"/>
        <w:bottom w:val="none" w:sz="0" w:space="0" w:color="auto"/>
        <w:right w:val="none" w:sz="0" w:space="0" w:color="auto"/>
      </w:divBdr>
    </w:div>
    <w:div w:id="669255376">
      <w:bodyDiv w:val="1"/>
      <w:marLeft w:val="0"/>
      <w:marRight w:val="0"/>
      <w:marTop w:val="0"/>
      <w:marBottom w:val="0"/>
      <w:divBdr>
        <w:top w:val="none" w:sz="0" w:space="0" w:color="auto"/>
        <w:left w:val="none" w:sz="0" w:space="0" w:color="auto"/>
        <w:bottom w:val="none" w:sz="0" w:space="0" w:color="auto"/>
        <w:right w:val="none" w:sz="0" w:space="0" w:color="auto"/>
      </w:divBdr>
    </w:div>
    <w:div w:id="983393097">
      <w:bodyDiv w:val="1"/>
      <w:marLeft w:val="0"/>
      <w:marRight w:val="0"/>
      <w:marTop w:val="0"/>
      <w:marBottom w:val="0"/>
      <w:divBdr>
        <w:top w:val="none" w:sz="0" w:space="0" w:color="auto"/>
        <w:left w:val="none" w:sz="0" w:space="0" w:color="auto"/>
        <w:bottom w:val="none" w:sz="0" w:space="0" w:color="auto"/>
        <w:right w:val="none" w:sz="0" w:space="0" w:color="auto"/>
      </w:divBdr>
    </w:div>
    <w:div w:id="984042888">
      <w:bodyDiv w:val="1"/>
      <w:marLeft w:val="0"/>
      <w:marRight w:val="0"/>
      <w:marTop w:val="0"/>
      <w:marBottom w:val="0"/>
      <w:divBdr>
        <w:top w:val="none" w:sz="0" w:space="0" w:color="auto"/>
        <w:left w:val="none" w:sz="0" w:space="0" w:color="auto"/>
        <w:bottom w:val="none" w:sz="0" w:space="0" w:color="auto"/>
        <w:right w:val="none" w:sz="0" w:space="0" w:color="auto"/>
      </w:divBdr>
    </w:div>
    <w:div w:id="1153180110">
      <w:bodyDiv w:val="1"/>
      <w:marLeft w:val="0"/>
      <w:marRight w:val="0"/>
      <w:marTop w:val="0"/>
      <w:marBottom w:val="0"/>
      <w:divBdr>
        <w:top w:val="none" w:sz="0" w:space="0" w:color="auto"/>
        <w:left w:val="none" w:sz="0" w:space="0" w:color="auto"/>
        <w:bottom w:val="none" w:sz="0" w:space="0" w:color="auto"/>
        <w:right w:val="none" w:sz="0" w:space="0" w:color="auto"/>
      </w:divBdr>
    </w:div>
    <w:div w:id="1242448633">
      <w:bodyDiv w:val="1"/>
      <w:marLeft w:val="0"/>
      <w:marRight w:val="0"/>
      <w:marTop w:val="0"/>
      <w:marBottom w:val="0"/>
      <w:divBdr>
        <w:top w:val="none" w:sz="0" w:space="0" w:color="auto"/>
        <w:left w:val="none" w:sz="0" w:space="0" w:color="auto"/>
        <w:bottom w:val="none" w:sz="0" w:space="0" w:color="auto"/>
        <w:right w:val="none" w:sz="0" w:space="0" w:color="auto"/>
      </w:divBdr>
    </w:div>
    <w:div w:id="1322192416">
      <w:bodyDiv w:val="1"/>
      <w:marLeft w:val="0"/>
      <w:marRight w:val="0"/>
      <w:marTop w:val="0"/>
      <w:marBottom w:val="0"/>
      <w:divBdr>
        <w:top w:val="none" w:sz="0" w:space="0" w:color="auto"/>
        <w:left w:val="none" w:sz="0" w:space="0" w:color="auto"/>
        <w:bottom w:val="none" w:sz="0" w:space="0" w:color="auto"/>
        <w:right w:val="none" w:sz="0" w:space="0" w:color="auto"/>
      </w:divBdr>
    </w:div>
    <w:div w:id="1488784098">
      <w:bodyDiv w:val="1"/>
      <w:marLeft w:val="0"/>
      <w:marRight w:val="0"/>
      <w:marTop w:val="0"/>
      <w:marBottom w:val="0"/>
      <w:divBdr>
        <w:top w:val="none" w:sz="0" w:space="0" w:color="auto"/>
        <w:left w:val="none" w:sz="0" w:space="0" w:color="auto"/>
        <w:bottom w:val="none" w:sz="0" w:space="0" w:color="auto"/>
        <w:right w:val="none" w:sz="0" w:space="0" w:color="auto"/>
      </w:divBdr>
    </w:div>
    <w:div w:id="1783838370">
      <w:bodyDiv w:val="1"/>
      <w:marLeft w:val="0"/>
      <w:marRight w:val="0"/>
      <w:marTop w:val="0"/>
      <w:marBottom w:val="0"/>
      <w:divBdr>
        <w:top w:val="none" w:sz="0" w:space="0" w:color="auto"/>
        <w:left w:val="none" w:sz="0" w:space="0" w:color="auto"/>
        <w:bottom w:val="none" w:sz="0" w:space="0" w:color="auto"/>
        <w:right w:val="none" w:sz="0" w:space="0" w:color="auto"/>
      </w:divBdr>
    </w:div>
    <w:div w:id="1971739675">
      <w:bodyDiv w:val="1"/>
      <w:marLeft w:val="0"/>
      <w:marRight w:val="0"/>
      <w:marTop w:val="0"/>
      <w:marBottom w:val="0"/>
      <w:divBdr>
        <w:top w:val="none" w:sz="0" w:space="0" w:color="auto"/>
        <w:left w:val="none" w:sz="0" w:space="0" w:color="auto"/>
        <w:bottom w:val="none" w:sz="0" w:space="0" w:color="auto"/>
        <w:right w:val="none" w:sz="0" w:space="0" w:color="auto"/>
      </w:divBdr>
    </w:div>
    <w:div w:id="2037534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bd.int/doc/c/abb5/591f/2e46096d3f0330b08ce87a45/wg2020-03-03-en.pdf" TargetMode="External"/><Relationship Id="rId13" Type="http://schemas.openxmlformats.org/officeDocument/2006/relationships/hyperlink" Target="mailto:meewasin@meewasin.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cid:ed4f68ba-c15f-4424-9d46-191452822ddb@CANPRD01.PROD.OUTLOOK.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meewasin.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564</Words>
  <Characters>3221</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Day</dc:creator>
  <cp:keywords/>
  <dc:description/>
  <cp:lastModifiedBy>Amy W</cp:lastModifiedBy>
  <cp:revision>2</cp:revision>
  <cp:lastPrinted>2023-01-11T19:51:00Z</cp:lastPrinted>
  <dcterms:created xsi:type="dcterms:W3CDTF">2023-01-16T16:44:00Z</dcterms:created>
  <dcterms:modified xsi:type="dcterms:W3CDTF">2023-01-16T16:44:00Z</dcterms:modified>
</cp:coreProperties>
</file>